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C50" w:rsidRDefault="00784C50" w:rsidP="00784C50">
      <w:pPr>
        <w:pStyle w:val="CRCoverPage"/>
        <w:tabs>
          <w:tab w:val="right" w:pos="9639"/>
        </w:tabs>
        <w:spacing w:after="0"/>
        <w:rPr>
          <w:b/>
          <w:noProof/>
          <w:sz w:val="24"/>
        </w:rPr>
      </w:pPr>
      <w:r>
        <w:rPr>
          <w:b/>
          <w:noProof/>
          <w:sz w:val="24"/>
        </w:rPr>
        <w:t>3GPP TSG CT4 Meeting #74bis</w:t>
      </w:r>
      <w:r>
        <w:rPr>
          <w:b/>
          <w:noProof/>
          <w:sz w:val="24"/>
        </w:rPr>
        <w:tab/>
        <w:t>C4-165</w:t>
      </w:r>
      <w:r w:rsidR="002D4BB3">
        <w:rPr>
          <w:b/>
          <w:noProof/>
          <w:sz w:val="24"/>
        </w:rPr>
        <w:t>000</w:t>
      </w:r>
      <w:bookmarkStart w:id="0" w:name="_GoBack"/>
      <w:bookmarkEnd w:id="0"/>
    </w:p>
    <w:p w:rsidR="00784C50" w:rsidRDefault="00784C50" w:rsidP="00784C50">
      <w:pPr>
        <w:pStyle w:val="CRCoverPage"/>
        <w:tabs>
          <w:tab w:val="right" w:pos="9639"/>
        </w:tabs>
        <w:spacing w:after="0"/>
        <w:rPr>
          <w:b/>
          <w:noProof/>
          <w:sz w:val="24"/>
        </w:rPr>
      </w:pPr>
      <w:r>
        <w:rPr>
          <w:b/>
          <w:noProof/>
          <w:sz w:val="24"/>
        </w:rPr>
        <w:t>Guilin, The People's Republic of China; 17</w:t>
      </w:r>
      <w:r>
        <w:rPr>
          <w:b/>
          <w:noProof/>
          <w:sz w:val="24"/>
          <w:vertAlign w:val="superscript"/>
        </w:rPr>
        <w:t>th</w:t>
      </w:r>
      <w:r>
        <w:rPr>
          <w:b/>
          <w:noProof/>
          <w:sz w:val="24"/>
        </w:rPr>
        <w:t xml:space="preserve"> – 21</w:t>
      </w:r>
      <w:r>
        <w:rPr>
          <w:b/>
          <w:noProof/>
          <w:sz w:val="24"/>
          <w:vertAlign w:val="superscript"/>
        </w:rPr>
        <w:t>st</w:t>
      </w:r>
      <w:r>
        <w:rPr>
          <w:b/>
          <w:noProof/>
          <w:sz w:val="24"/>
        </w:rPr>
        <w:t xml:space="preserve"> October 2016</w:t>
      </w: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Timetable for CT4 #74</w:t>
      </w:r>
      <w:r>
        <w:rPr>
          <w:b/>
          <w:bCs/>
        </w:rPr>
        <w:t>bis</w:t>
      </w:r>
      <w:r w:rsidRPr="00DB601E">
        <w:rPr>
          <w:b/>
          <w:bCs/>
        </w:rPr>
        <w:t xml:space="preserve"> – Status: 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784C50">
        <w:t>17</w:t>
      </w:r>
      <w:r w:rsidR="004F46C0">
        <w:rPr>
          <w:vertAlign w:val="superscript"/>
        </w:rPr>
        <w:t>th</w:t>
      </w:r>
      <w:r w:rsidR="0060287E">
        <w:t xml:space="preserve"> </w:t>
      </w:r>
      <w:r w:rsidR="00784C50">
        <w:t>October</w:t>
      </w:r>
      <w:r w:rsidR="00BD7C9C">
        <w:t xml:space="preserve"> 2016</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Titre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Titre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Titre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Titre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Default="003D5B4C" w:rsidP="003D5B4C">
      <w:pPr>
        <w:tabs>
          <w:tab w:val="right" w:pos="8505"/>
        </w:tabs>
      </w:pPr>
    </w:p>
    <w:p w:rsidR="00784C50" w:rsidRDefault="00784C50" w:rsidP="00784C50">
      <w:pPr>
        <w:pStyle w:val="Titre1"/>
        <w:tabs>
          <w:tab w:val="clear" w:pos="9639"/>
          <w:tab w:val="right" w:pos="8505"/>
          <w:tab w:val="left" w:pos="9214"/>
        </w:tabs>
        <w:ind w:right="425"/>
      </w:pPr>
      <w:r>
        <w:t>Release 14</w:t>
      </w:r>
      <w:r>
        <w:tab/>
      </w:r>
    </w:p>
    <w:p w:rsidR="00784C50" w:rsidRDefault="00784C50" w:rsidP="00784C50">
      <w:pPr>
        <w:pStyle w:val="Titre2"/>
        <w:shd w:val="clear" w:color="auto" w:fill="FFFFFF"/>
        <w:tabs>
          <w:tab w:val="clear" w:pos="9639"/>
          <w:tab w:val="left" w:pos="7088"/>
          <w:tab w:val="left" w:pos="9072"/>
        </w:tabs>
        <w:ind w:right="0"/>
        <w:rPr>
          <w:lang w:eastAsia="zh-CN"/>
        </w:rPr>
      </w:pPr>
      <w:r>
        <w:rPr>
          <w:lang w:eastAsia="zh-CN"/>
        </w:rPr>
        <w:t>CT4 Led WIs</w:t>
      </w:r>
    </w:p>
    <w:p w:rsidR="00784C50" w:rsidRDefault="00784C50" w:rsidP="00784C50">
      <w:pPr>
        <w:pStyle w:val="Titre3"/>
        <w:rPr>
          <w:color w:val="000000"/>
          <w:lang w:eastAsia="en-GB"/>
        </w:rPr>
      </w:pPr>
      <w:r>
        <w:rPr>
          <w:color w:val="000000"/>
          <w:lang w:eastAsia="en-GB"/>
        </w:rPr>
        <w:t>MTSI Extension on Multi-stream Multiparty Conferencing Media Handling Enhanced</w:t>
      </w:r>
      <w:r>
        <w:rPr>
          <w:color w:val="000000"/>
          <w:lang w:eastAsia="en-GB"/>
        </w:rPr>
        <w:tab/>
        <w:t>[</w:t>
      </w:r>
      <w:proofErr w:type="spellStart"/>
      <w:r>
        <w:rPr>
          <w:color w:val="000000"/>
          <w:lang w:eastAsia="en-GB"/>
        </w:rPr>
        <w:t>MMCMH_Enh</w:t>
      </w:r>
      <w:proofErr w:type="spellEnd"/>
      <w:r>
        <w:rPr>
          <w:color w:val="000000"/>
          <w:lang w:eastAsia="en-GB"/>
        </w:rPr>
        <w:t>-CT]</w:t>
      </w:r>
      <w:r>
        <w:rPr>
          <w:color w:val="000000"/>
          <w:lang w:eastAsia="en-GB"/>
        </w:rPr>
        <w:tab/>
      </w:r>
    </w:p>
    <w:p w:rsidR="00784C50" w:rsidRDefault="00784C50" w:rsidP="00784C50">
      <w:pPr>
        <w:pStyle w:val="Titre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784C50" w:rsidRPr="00951E65" w:rsidRDefault="00784C50" w:rsidP="00784C50">
      <w:pPr>
        <w:pStyle w:val="Titre3"/>
        <w:ind w:right="0"/>
      </w:pPr>
      <w:r w:rsidRPr="00452FD3">
        <w:t>Shared Subscription Data Update</w:t>
      </w:r>
      <w:r>
        <w:tab/>
        <w:t>[</w:t>
      </w:r>
      <w:proofErr w:type="spellStart"/>
      <w:r w:rsidRPr="00452FD3">
        <w:t>eSDU</w:t>
      </w:r>
      <w:proofErr w:type="spellEnd"/>
      <w:r>
        <w:t>]</w:t>
      </w:r>
      <w:r>
        <w:tab/>
      </w:r>
    </w:p>
    <w:p w:rsidR="00784C50" w:rsidRDefault="00784C50" w:rsidP="00784C50">
      <w:pPr>
        <w:pStyle w:val="Titre3"/>
        <w:ind w:right="0"/>
      </w:pPr>
      <w:r w:rsidRPr="00452FD3">
        <w:t>EIR check for WLAN access to EPC</w:t>
      </w:r>
      <w:r>
        <w:tab/>
        <w:t>[</w:t>
      </w:r>
      <w:r w:rsidRPr="00452FD3">
        <w:t>EWE-CT</w:t>
      </w:r>
      <w:r>
        <w:t>]</w:t>
      </w:r>
      <w:r>
        <w:tab/>
      </w:r>
    </w:p>
    <w:p w:rsidR="00784C50" w:rsidRPr="00784C50" w:rsidRDefault="00784C50" w:rsidP="00784C50">
      <w:pPr>
        <w:pStyle w:val="Titre3"/>
        <w:rPr>
          <w:lang w:val="en-US"/>
        </w:rPr>
      </w:pPr>
      <w:r w:rsidRPr="00784C50">
        <w:rPr>
          <w:lang w:val="en-US"/>
        </w:rPr>
        <w:t>CT aspects of Control and User Plane Separation of EPC nodes</w:t>
      </w:r>
      <w:r>
        <w:rPr>
          <w:lang w:val="en-US"/>
        </w:rPr>
        <w:tab/>
      </w:r>
      <w:r>
        <w:t>[CUPS-CT]</w:t>
      </w:r>
      <w:r>
        <w:tab/>
      </w:r>
    </w:p>
    <w:p w:rsidR="00784C50" w:rsidRPr="00784C50" w:rsidRDefault="00784C50" w:rsidP="00784C50">
      <w:pPr>
        <w:pStyle w:val="Titre3"/>
        <w:rPr>
          <w:lang w:val="en-US"/>
        </w:rPr>
      </w:pPr>
      <w:r w:rsidRPr="00784C50">
        <w:t>Diameter Load Control Mechanisms</w:t>
      </w:r>
      <w:r>
        <w:tab/>
        <w:t>[</w:t>
      </w:r>
      <w:proofErr w:type="spellStart"/>
      <w:r>
        <w:t>DLoCMe</w:t>
      </w:r>
      <w:proofErr w:type="spellEnd"/>
      <w:r>
        <w:t>]</w:t>
      </w:r>
      <w:r>
        <w:tab/>
      </w:r>
    </w:p>
    <w:p w:rsidR="00784C50" w:rsidRPr="00784C50" w:rsidRDefault="00784C50" w:rsidP="00784C50">
      <w:pPr>
        <w:pStyle w:val="Titre3"/>
        <w:rPr>
          <w:lang w:val="en-US"/>
        </w:rPr>
      </w:pPr>
      <w:r w:rsidRPr="00784C50">
        <w:rPr>
          <w:lang w:val="en-US"/>
        </w:rPr>
        <w:t>Support of EAP Re-authentication Protocol for WLAN Interworking</w:t>
      </w:r>
      <w:r>
        <w:rPr>
          <w:lang w:val="en-US"/>
        </w:rPr>
        <w:tab/>
      </w:r>
      <w:r>
        <w:t>[ERP-CT]</w:t>
      </w:r>
      <w:r>
        <w:tab/>
      </w:r>
    </w:p>
    <w:p w:rsidR="00784C50" w:rsidRPr="00784C50" w:rsidRDefault="00784C50" w:rsidP="00784C50"/>
    <w:p w:rsidR="00784C50" w:rsidRDefault="00784C50" w:rsidP="00784C50">
      <w:pPr>
        <w:pStyle w:val="Titre2"/>
        <w:shd w:val="clear" w:color="auto" w:fill="FFFFFF"/>
        <w:tabs>
          <w:tab w:val="clear" w:pos="9639"/>
          <w:tab w:val="left" w:pos="7088"/>
          <w:tab w:val="left" w:pos="9072"/>
        </w:tabs>
        <w:ind w:right="0"/>
        <w:rPr>
          <w:lang w:eastAsia="zh-CN"/>
        </w:rPr>
      </w:pPr>
      <w:r>
        <w:rPr>
          <w:lang w:eastAsia="zh-CN"/>
        </w:rPr>
        <w:lastRenderedPageBreak/>
        <w:t>CT4 Supported WIs</w:t>
      </w:r>
    </w:p>
    <w:p w:rsidR="00784C50" w:rsidRDefault="00784C50" w:rsidP="00784C50">
      <w:pPr>
        <w:pStyle w:val="Titre3"/>
        <w:rPr>
          <w:lang w:eastAsia="zh-CN"/>
        </w:rPr>
      </w:pPr>
      <w:r w:rsidRPr="00243BDA">
        <w:rPr>
          <w:lang w:eastAsia="zh-CN"/>
        </w:rPr>
        <w:t>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p>
    <w:p w:rsidR="00DC63DA" w:rsidRDefault="00DC63DA" w:rsidP="00DC63DA">
      <w:pPr>
        <w:pStyle w:val="Titre3"/>
        <w:ind w:right="0"/>
      </w:pPr>
      <w:r w:rsidRPr="00784C50">
        <w:t>CT aspects of Support of Emergency services over WLAN – phase 2</w:t>
      </w:r>
      <w:r>
        <w:tab/>
        <w:t>[SEW2-CT]</w:t>
      </w:r>
      <w:r>
        <w:tab/>
      </w:r>
    </w:p>
    <w:p w:rsidR="00DC63DA" w:rsidRPr="00784C50" w:rsidRDefault="00DC63DA" w:rsidP="00DC63DA">
      <w:pPr>
        <w:pStyle w:val="Titre3"/>
        <w:rPr>
          <w:lang w:val="en-US"/>
        </w:rPr>
      </w:pPr>
      <w:r w:rsidRPr="00784C50">
        <w:t>CT aspects of V2X Services</w:t>
      </w:r>
      <w:r>
        <w:tab/>
        <w:t>[V2X-CT]</w:t>
      </w:r>
      <w:r>
        <w:tab/>
      </w:r>
    </w:p>
    <w:p w:rsidR="00DC63DA" w:rsidRDefault="00DC63DA" w:rsidP="00DC63DA">
      <w:pPr>
        <w:pStyle w:val="Titre3"/>
        <w:ind w:right="0"/>
      </w:pPr>
      <w:r w:rsidRPr="00784C50">
        <w:t>Enhanced DECOR</w:t>
      </w:r>
      <w:r>
        <w:tab/>
        <w:t>[</w:t>
      </w:r>
      <w:proofErr w:type="spellStart"/>
      <w:r w:rsidRPr="00784C50">
        <w:t>eDECOR</w:t>
      </w:r>
      <w:proofErr w:type="spellEnd"/>
      <w:r w:rsidRPr="00784C50">
        <w:t>-CT</w:t>
      </w:r>
      <w:r>
        <w:t>]</w:t>
      </w:r>
      <w:r>
        <w:tab/>
      </w:r>
    </w:p>
    <w:p w:rsidR="00DC63DA" w:rsidRDefault="00DC63DA" w:rsidP="00DC63DA">
      <w:pPr>
        <w:pStyle w:val="Titre3"/>
        <w:ind w:right="0"/>
      </w:pPr>
      <w:bookmarkStart w:id="1" w:name="OLE_LINK1"/>
      <w:bookmarkStart w:id="2" w:name="OLE_LINK2"/>
      <w:r>
        <w:t xml:space="preserve">Protocol enhancements for </w:t>
      </w:r>
      <w:r w:rsidRPr="0026305A">
        <w:rPr>
          <w:rFonts w:eastAsia="MS Mincho"/>
        </w:rPr>
        <w:t xml:space="preserve">Mission Critical Push </w:t>
      </w:r>
      <w:proofErr w:type="gramStart"/>
      <w:r w:rsidRPr="0026305A">
        <w:rPr>
          <w:rFonts w:eastAsia="MS Mincho"/>
        </w:rPr>
        <w:t>To</w:t>
      </w:r>
      <w:proofErr w:type="gramEnd"/>
      <w:r w:rsidRPr="0026305A">
        <w:rPr>
          <w:rFonts w:eastAsia="MS Mincho"/>
        </w:rPr>
        <w:t xml:space="preserve"> Talk over LTE</w:t>
      </w:r>
      <w:bookmarkEnd w:id="1"/>
      <w:bookmarkEnd w:id="2"/>
      <w:r>
        <w:tab/>
        <w:t>[MCPTTProtoc1]</w:t>
      </w:r>
      <w:r>
        <w:tab/>
      </w:r>
    </w:p>
    <w:p w:rsidR="00DC63DA" w:rsidRDefault="00DC63DA" w:rsidP="00DC63DA">
      <w:pPr>
        <w:pStyle w:val="Titre3"/>
        <w:ind w:right="0"/>
      </w:pPr>
      <w:r w:rsidRPr="00DC63DA">
        <w:t>CT Aspects of Improvements of Awareness of User Location Change</w:t>
      </w:r>
      <w:r>
        <w:tab/>
        <w:t>[</w:t>
      </w:r>
      <w:r w:rsidRPr="00DC63DA">
        <w:t>AULC-CT</w:t>
      </w:r>
      <w:r>
        <w:t>]</w:t>
      </w:r>
      <w:r>
        <w:tab/>
      </w:r>
    </w:p>
    <w:p w:rsidR="00DC63DA" w:rsidRPr="00DC63DA" w:rsidRDefault="00DC63DA" w:rsidP="00DC63DA">
      <w:pPr>
        <w:rPr>
          <w:lang w:eastAsia="zh-CN"/>
        </w:rPr>
      </w:pPr>
    </w:p>
    <w:p w:rsidR="00784C50" w:rsidRDefault="00784C50" w:rsidP="00784C50">
      <w:pPr>
        <w:pStyle w:val="Titre2"/>
        <w:shd w:val="clear" w:color="auto" w:fill="FFFFFF"/>
        <w:ind w:right="0"/>
        <w:rPr>
          <w:lang w:eastAsia="zh-CN"/>
        </w:rPr>
      </w:pPr>
      <w:r>
        <w:rPr>
          <w:lang w:eastAsia="zh-CN"/>
        </w:rPr>
        <w:t>Any Other Business for Rel-14</w:t>
      </w:r>
      <w:r>
        <w:rPr>
          <w:lang w:eastAsia="zh-CN"/>
        </w:rPr>
        <w:tab/>
        <w:t>[TEI14]</w:t>
      </w:r>
      <w:r>
        <w:rPr>
          <w:lang w:eastAsia="zh-CN"/>
        </w:rPr>
        <w:tab/>
      </w:r>
    </w:p>
    <w:p w:rsidR="00784C50" w:rsidRDefault="00784C50" w:rsidP="00784C50">
      <w:pPr>
        <w:pStyle w:val="Titre3"/>
        <w:numPr>
          <w:ilvl w:val="2"/>
          <w:numId w:val="3"/>
        </w:numPr>
        <w:ind w:right="119"/>
        <w:rPr>
          <w:lang w:eastAsia="zh-CN"/>
        </w:rPr>
      </w:pPr>
      <w:r>
        <w:rPr>
          <w:lang w:eastAsia="zh-CN"/>
        </w:rPr>
        <w:t>GTP and PMIP</w:t>
      </w:r>
      <w:r>
        <w:rPr>
          <w:lang w:eastAsia="zh-CN"/>
        </w:rPr>
        <w:tab/>
        <w:t>[TEI14]</w:t>
      </w:r>
      <w:r>
        <w:rPr>
          <w:lang w:eastAsia="zh-CN"/>
        </w:rPr>
        <w:tab/>
      </w:r>
    </w:p>
    <w:p w:rsidR="00784C50" w:rsidRPr="00D12BAD" w:rsidRDefault="00784C50" w:rsidP="00784C50">
      <w:pPr>
        <w:pStyle w:val="Titre3"/>
        <w:ind w:right="0"/>
        <w:rPr>
          <w:lang w:eastAsia="zh-CN"/>
        </w:rPr>
      </w:pPr>
      <w:r>
        <w:rPr>
          <w:lang w:eastAsia="zh-CN"/>
        </w:rPr>
        <w:t>Addressing and Subscriber Data Handling (23.003 and 23.008)</w:t>
      </w:r>
      <w:r>
        <w:rPr>
          <w:lang w:eastAsia="zh-CN"/>
        </w:rPr>
        <w:tab/>
      </w:r>
      <w:r>
        <w:rPr>
          <w:color w:val="000000"/>
        </w:rPr>
        <w:t>[TEI14</w:t>
      </w:r>
      <w:r w:rsidRPr="002B3FB0">
        <w:rPr>
          <w:color w:val="000000"/>
        </w:rPr>
        <w:t>]</w:t>
      </w:r>
      <w:r>
        <w:rPr>
          <w:color w:val="000000"/>
        </w:rPr>
        <w:tab/>
      </w:r>
    </w:p>
    <w:p w:rsidR="00784C50" w:rsidRDefault="00784C50" w:rsidP="00784C50">
      <w:pPr>
        <w:pStyle w:val="Titre3"/>
        <w:ind w:right="0"/>
        <w:rPr>
          <w:lang w:eastAsia="zh-CN"/>
        </w:rPr>
      </w:pPr>
      <w:r w:rsidRPr="001C0870">
        <w:rPr>
          <w:lang w:eastAsia="zh-CN"/>
        </w:rPr>
        <w:t>EPS AAA interfaces</w:t>
      </w:r>
      <w:r>
        <w:rPr>
          <w:lang w:eastAsia="zh-CN"/>
        </w:rPr>
        <w:t xml:space="preserve"> (29.273)</w:t>
      </w:r>
      <w:r>
        <w:rPr>
          <w:lang w:eastAsia="zh-CN"/>
        </w:rPr>
        <w:tab/>
      </w:r>
      <w:r>
        <w:rPr>
          <w:color w:val="000000"/>
        </w:rPr>
        <w:t>[TEI14</w:t>
      </w:r>
      <w:r w:rsidRPr="002B3FB0">
        <w:rPr>
          <w:color w:val="000000"/>
        </w:rPr>
        <w:t>]</w:t>
      </w:r>
      <w:r>
        <w:rPr>
          <w:color w:val="000000"/>
        </w:rPr>
        <w:tab/>
      </w:r>
    </w:p>
    <w:p w:rsidR="00784C50" w:rsidRPr="00D12BAD" w:rsidRDefault="00784C50" w:rsidP="00784C50">
      <w:pPr>
        <w:pStyle w:val="Titre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[TEI14</w:t>
      </w:r>
      <w:r w:rsidRPr="002B3FB0">
        <w:rPr>
          <w:color w:val="000000"/>
        </w:rPr>
        <w:t>]</w:t>
      </w:r>
      <w:r>
        <w:rPr>
          <w:color w:val="000000"/>
        </w:rPr>
        <w:tab/>
      </w:r>
    </w:p>
    <w:p w:rsidR="00784C50" w:rsidRPr="00D12BAD" w:rsidRDefault="00784C50" w:rsidP="00784C50">
      <w:pPr>
        <w:pStyle w:val="Titre3"/>
        <w:ind w:right="0"/>
      </w:pPr>
      <w:r>
        <w:t>IMS</w:t>
      </w:r>
      <w:r>
        <w:tab/>
      </w:r>
      <w:r>
        <w:rPr>
          <w:color w:val="000000"/>
        </w:rPr>
        <w:t>[TEI14</w:t>
      </w:r>
      <w:r w:rsidRPr="002B3FB0">
        <w:rPr>
          <w:color w:val="000000"/>
        </w:rPr>
        <w:t>]</w:t>
      </w:r>
      <w:r>
        <w:rPr>
          <w:color w:val="000000"/>
        </w:rPr>
        <w:tab/>
      </w:r>
    </w:p>
    <w:p w:rsidR="00784C50" w:rsidRDefault="00784C50" w:rsidP="00784C50">
      <w:pPr>
        <w:pStyle w:val="Titre3"/>
        <w:ind w:right="0"/>
        <w:rPr>
          <w:color w:val="000000"/>
        </w:rPr>
      </w:pPr>
      <w:r>
        <w:t>MAP</w:t>
      </w:r>
      <w:r>
        <w:tab/>
      </w:r>
      <w:r>
        <w:rPr>
          <w:color w:val="000000"/>
        </w:rPr>
        <w:t>[TEI14</w:t>
      </w:r>
      <w:r w:rsidRPr="002B3FB0">
        <w:rPr>
          <w:color w:val="000000"/>
        </w:rPr>
        <w:t>]</w:t>
      </w:r>
      <w:r>
        <w:rPr>
          <w:color w:val="000000"/>
        </w:rPr>
        <w:tab/>
      </w:r>
    </w:p>
    <w:p w:rsidR="00784C50" w:rsidRDefault="00784C50" w:rsidP="00784C50">
      <w:pPr>
        <w:pStyle w:val="Titre3"/>
        <w:ind w:right="0"/>
        <w:rPr>
          <w:color w:val="000000"/>
        </w:rPr>
      </w:pPr>
      <w:r>
        <w:t>H.248 Interfaces</w:t>
      </w:r>
      <w:r>
        <w:tab/>
      </w:r>
      <w:r>
        <w:rPr>
          <w:color w:val="000000"/>
        </w:rPr>
        <w:t>[TEI14</w:t>
      </w:r>
      <w:r w:rsidRPr="002B3FB0">
        <w:rPr>
          <w:color w:val="000000"/>
        </w:rPr>
        <w:t>]</w:t>
      </w:r>
      <w:r>
        <w:rPr>
          <w:color w:val="000000"/>
        </w:rPr>
        <w:tab/>
      </w:r>
    </w:p>
    <w:p w:rsidR="00784C50" w:rsidRPr="00243BDA" w:rsidRDefault="00784C50" w:rsidP="00784C50">
      <w:pPr>
        <w:rPr>
          <w:lang w:eastAsia="zh-CN"/>
        </w:rPr>
      </w:pPr>
    </w:p>
    <w:p w:rsidR="00784C50" w:rsidRDefault="00784C50" w:rsidP="00784C50">
      <w:pPr>
        <w:pStyle w:val="Titre1"/>
        <w:tabs>
          <w:tab w:val="clear" w:pos="9639"/>
          <w:tab w:val="right" w:pos="8505"/>
          <w:tab w:val="left" w:pos="9214"/>
        </w:tabs>
        <w:ind w:right="425"/>
      </w:pPr>
      <w:r>
        <w:t>Release 13</w:t>
      </w:r>
    </w:p>
    <w:p w:rsidR="00784C50" w:rsidRDefault="00784C50" w:rsidP="00784C50">
      <w:pPr>
        <w:pStyle w:val="Titre2"/>
        <w:shd w:val="clear" w:color="auto" w:fill="FFFFFF"/>
        <w:tabs>
          <w:tab w:val="clear" w:pos="9639"/>
          <w:tab w:val="left" w:pos="7088"/>
          <w:tab w:val="left" w:pos="9072"/>
        </w:tabs>
        <w:ind w:right="0"/>
        <w:rPr>
          <w:lang w:eastAsia="zh-CN"/>
        </w:rPr>
      </w:pPr>
      <w:r>
        <w:rPr>
          <w:lang w:eastAsia="zh-CN"/>
        </w:rPr>
        <w:t>CT4 Led WIs</w:t>
      </w:r>
    </w:p>
    <w:p w:rsidR="00784C50" w:rsidRDefault="00784C50" w:rsidP="00784C50">
      <w:pPr>
        <w:pStyle w:val="Titre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Pr>
          <w:lang w:eastAsia="zh-CN"/>
        </w:rPr>
        <w:t>C</w:t>
      </w:r>
      <w:r w:rsidRPr="002B3FB0">
        <w:rPr>
          <w:lang w:eastAsia="zh-CN"/>
        </w:rPr>
        <w:t>P-MUX]</w:t>
      </w:r>
      <w:r w:rsidRPr="002B3FB0">
        <w:rPr>
          <w:lang w:eastAsia="zh-CN"/>
        </w:rPr>
        <w:tab/>
      </w:r>
    </w:p>
    <w:p w:rsidR="00784C50" w:rsidRDefault="00784C50" w:rsidP="00784C50">
      <w:pPr>
        <w:pStyle w:val="Titre3"/>
        <w:rPr>
          <w:lang w:eastAsia="zh-CN"/>
        </w:rPr>
      </w:pPr>
      <w:r>
        <w:rPr>
          <w:lang w:eastAsia="zh-CN"/>
        </w:rPr>
        <w:t>V</w:t>
      </w:r>
      <w:r w:rsidRPr="00E611B0">
        <w:rPr>
          <w:lang w:eastAsia="zh-CN"/>
        </w:rPr>
        <w:t>oice over E-UTRAN Paging Policy Differentiation</w:t>
      </w:r>
      <w:r>
        <w:rPr>
          <w:lang w:eastAsia="zh-CN"/>
        </w:rPr>
        <w:tab/>
        <w:t>[</w:t>
      </w:r>
      <w:proofErr w:type="spellStart"/>
      <w:r w:rsidRPr="00DE2041">
        <w:rPr>
          <w:lang w:eastAsia="zh-CN"/>
        </w:rPr>
        <w:t>voE</w:t>
      </w:r>
      <w:proofErr w:type="spellEnd"/>
      <w:r w:rsidRPr="00DE2041">
        <w:rPr>
          <w:lang w:eastAsia="zh-CN"/>
        </w:rPr>
        <w:t>-UTRAN_PPD-CT</w:t>
      </w:r>
      <w:r>
        <w:rPr>
          <w:lang w:eastAsia="zh-CN"/>
        </w:rPr>
        <w:t>]</w:t>
      </w:r>
      <w:r>
        <w:rPr>
          <w:lang w:eastAsia="zh-CN"/>
        </w:rPr>
        <w:tab/>
      </w:r>
    </w:p>
    <w:p w:rsidR="00784C50" w:rsidRPr="00755475" w:rsidRDefault="00784C50" w:rsidP="00784C50">
      <w:pPr>
        <w:pStyle w:val="Titre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Pr>
          <w:lang w:eastAsia="zh-CN"/>
        </w:rPr>
        <w:tab/>
      </w:r>
    </w:p>
    <w:p w:rsidR="00784C50" w:rsidRDefault="00784C50" w:rsidP="00784C50">
      <w:pPr>
        <w:pStyle w:val="Titre3"/>
        <w:rPr>
          <w:lang w:eastAsia="zh-CN"/>
        </w:rPr>
      </w:pPr>
      <w:r>
        <w:rPr>
          <w:lang w:eastAsia="zh-CN"/>
        </w:rPr>
        <w:t>Diameter Load Control M</w:t>
      </w:r>
      <w:r w:rsidRPr="00A32549">
        <w:rPr>
          <w:lang w:eastAsia="zh-CN"/>
        </w:rPr>
        <w:t>echanisms</w:t>
      </w:r>
      <w:r>
        <w:rPr>
          <w:lang w:eastAsia="zh-CN"/>
        </w:rPr>
        <w:tab/>
        <w:t>[</w:t>
      </w:r>
      <w:proofErr w:type="spellStart"/>
      <w:r>
        <w:rPr>
          <w:lang w:eastAsia="zh-CN"/>
        </w:rPr>
        <w:t>FS_</w:t>
      </w:r>
      <w:r w:rsidRPr="00A32549">
        <w:rPr>
          <w:lang w:eastAsia="zh-CN"/>
        </w:rPr>
        <w:t>DLoCME</w:t>
      </w:r>
      <w:proofErr w:type="spellEnd"/>
      <w:r>
        <w:rPr>
          <w:lang w:eastAsia="zh-CN"/>
        </w:rPr>
        <w:t>]</w:t>
      </w:r>
      <w:r>
        <w:rPr>
          <w:lang w:eastAsia="zh-CN"/>
        </w:rPr>
        <w:tab/>
      </w:r>
    </w:p>
    <w:p w:rsidR="00784C50" w:rsidRDefault="00784C50" w:rsidP="00784C50">
      <w:pPr>
        <w:pStyle w:val="Titre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Pr>
          <w:lang w:eastAsia="zh-CN"/>
        </w:rPr>
        <w:tab/>
      </w:r>
    </w:p>
    <w:p w:rsidR="00784C50" w:rsidRDefault="00784C50" w:rsidP="00784C50">
      <w:pPr>
        <w:pStyle w:val="Titre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784C50" w:rsidRDefault="00784C50" w:rsidP="00784C50">
      <w:pPr>
        <w:pStyle w:val="Titre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784C50" w:rsidRDefault="00784C50" w:rsidP="00784C50">
      <w:pPr>
        <w:pStyle w:val="Titre3"/>
        <w:rPr>
          <w:lang w:eastAsia="zh-CN"/>
        </w:rPr>
      </w:pPr>
      <w:r w:rsidRPr="00B138ED">
        <w:rPr>
          <w:bCs/>
          <w:lang w:eastAsia="zh-CN"/>
        </w:rPr>
        <w:t xml:space="preserve">H.248 Aspects of </w:t>
      </w:r>
      <w:proofErr w:type="spellStart"/>
      <w:r w:rsidRPr="00B138ED">
        <w:rPr>
          <w:rFonts w:hint="eastAsia"/>
          <w:bCs/>
          <w:lang w:eastAsia="zh-CN"/>
        </w:rPr>
        <w:t>WebRTC</w:t>
      </w:r>
      <w:proofErr w:type="spellEnd"/>
      <w:r w:rsidRPr="00B138ED">
        <w:rPr>
          <w:rFonts w:hint="eastAsia"/>
          <w:bCs/>
          <w:lang w:eastAsia="zh-CN"/>
        </w:rPr>
        <w:t xml:space="preserve"> Data Channel on IMS Access Gateway</w:t>
      </w:r>
      <w:r>
        <w:rPr>
          <w:rFonts w:ascii="Times New Roman" w:hAnsi="Times New Roman" w:cs="Times New Roman"/>
          <w:sz w:val="20"/>
          <w:szCs w:val="20"/>
          <w:lang w:eastAsia="zh-CN"/>
        </w:rPr>
        <w:tab/>
        <w:t>[</w:t>
      </w:r>
      <w:r w:rsidRPr="00365152">
        <w:rPr>
          <w:rFonts w:hint="eastAsia"/>
          <w:bCs/>
          <w:lang w:val="en-US" w:eastAsia="zh-CN"/>
        </w:rPr>
        <w:t>WebRTC</w:t>
      </w:r>
      <w:r w:rsidRPr="00365152">
        <w:rPr>
          <w:bCs/>
          <w:lang w:val="en-US" w:eastAsia="zh-CN"/>
        </w:rPr>
        <w:t>H248</w:t>
      </w:r>
      <w:r w:rsidRPr="00365152">
        <w:rPr>
          <w:rFonts w:hint="eastAsia"/>
          <w:bCs/>
          <w:lang w:val="en-US" w:eastAsia="zh-CN"/>
        </w:rPr>
        <w:t>DC</w:t>
      </w:r>
      <w:r>
        <w:rPr>
          <w:lang w:eastAsia="zh-CN"/>
        </w:rPr>
        <w:t>]</w:t>
      </w:r>
      <w:r>
        <w:rPr>
          <w:lang w:eastAsia="zh-CN"/>
        </w:rPr>
        <w:tab/>
      </w:r>
    </w:p>
    <w:p w:rsidR="00784C50" w:rsidRDefault="00784C50" w:rsidP="00784C50">
      <w:pPr>
        <w:pStyle w:val="Titre3"/>
        <w:ind w:right="119"/>
        <w:rPr>
          <w:bCs/>
          <w:lang w:eastAsia="zh-CN"/>
        </w:rPr>
      </w:pPr>
      <w:r w:rsidRPr="00760F8A">
        <w:rPr>
          <w:bCs/>
          <w:lang w:eastAsia="zh-CN"/>
        </w:rPr>
        <w:t>Monitoring Enhancements CT aspects</w:t>
      </w:r>
      <w:r>
        <w:rPr>
          <w:bCs/>
          <w:lang w:eastAsia="zh-CN"/>
        </w:rPr>
        <w:tab/>
        <w:t>[MONTE-CT]</w:t>
      </w:r>
      <w:r>
        <w:rPr>
          <w:bCs/>
          <w:lang w:eastAsia="zh-CN"/>
        </w:rPr>
        <w:tab/>
      </w:r>
    </w:p>
    <w:p w:rsidR="00784C50" w:rsidRDefault="00784C50" w:rsidP="00784C50">
      <w:pPr>
        <w:pStyle w:val="Titre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Pr>
          <w:bCs/>
          <w:lang w:eastAsia="zh-CN"/>
        </w:rPr>
        <w:tab/>
      </w:r>
    </w:p>
    <w:p w:rsidR="00784C50" w:rsidRDefault="00784C50" w:rsidP="00784C50">
      <w:pPr>
        <w:pStyle w:val="Titre3"/>
        <w:ind w:right="-23"/>
        <w:rPr>
          <w:bCs/>
          <w:lang w:eastAsia="zh-CN"/>
        </w:rPr>
      </w:pPr>
      <w:r w:rsidRPr="00803851">
        <w:rPr>
          <w:bCs/>
          <w:lang w:eastAsia="zh-CN"/>
        </w:rPr>
        <w:t>Study on SCC AS Restoration</w:t>
      </w:r>
      <w:r>
        <w:rPr>
          <w:bCs/>
          <w:lang w:eastAsia="zh-CN"/>
        </w:rPr>
        <w:tab/>
        <w:t>[FS_</w:t>
      </w:r>
      <w:r w:rsidRPr="00803851">
        <w:rPr>
          <w:rFonts w:hint="eastAsia"/>
          <w:bCs/>
          <w:lang w:eastAsia="zh-CN"/>
        </w:rPr>
        <w:t>SCCAS_RES</w:t>
      </w:r>
      <w:r>
        <w:rPr>
          <w:bCs/>
          <w:lang w:eastAsia="zh-CN"/>
        </w:rPr>
        <w:t>]</w:t>
      </w:r>
      <w:r>
        <w:rPr>
          <w:bCs/>
          <w:lang w:eastAsia="zh-CN"/>
        </w:rPr>
        <w:tab/>
      </w:r>
    </w:p>
    <w:p w:rsidR="00784C50" w:rsidRPr="00673507" w:rsidRDefault="00784C50" w:rsidP="00784C50">
      <w:pPr>
        <w:pStyle w:val="Titre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Pr>
          <w:bCs/>
          <w:lang w:eastAsia="zh-CN"/>
        </w:rPr>
        <w:tab/>
      </w:r>
    </w:p>
    <w:p w:rsidR="00784C50" w:rsidRPr="002E40F4" w:rsidRDefault="00784C50" w:rsidP="00784C50">
      <w:pPr>
        <w:pStyle w:val="Titre3"/>
        <w:ind w:right="119"/>
        <w:rPr>
          <w:bCs/>
          <w:lang w:eastAsia="zh-CN"/>
        </w:rPr>
      </w:pPr>
      <w:r w:rsidRPr="002E40F4">
        <w:rPr>
          <w:bCs/>
          <w:lang w:eastAsia="zh-CN"/>
        </w:rPr>
        <w:t>Optimizations to Support High Latency Communications</w:t>
      </w:r>
      <w:r>
        <w:rPr>
          <w:bCs/>
          <w:lang w:val="de-DE" w:eastAsia="zh-CN"/>
        </w:rPr>
        <w:tab/>
        <w:t>[</w:t>
      </w:r>
      <w:proofErr w:type="spellStart"/>
      <w:r w:rsidRPr="002E40F4">
        <w:rPr>
          <w:bCs/>
          <w:lang w:val="de-DE" w:eastAsia="zh-CN"/>
        </w:rPr>
        <w:t>HLcom</w:t>
      </w:r>
      <w:proofErr w:type="spellEnd"/>
      <w:r w:rsidRPr="002E40F4">
        <w:rPr>
          <w:bCs/>
          <w:lang w:val="de-DE" w:eastAsia="zh-CN"/>
        </w:rPr>
        <w:t>-CT</w:t>
      </w:r>
      <w:r>
        <w:rPr>
          <w:bCs/>
          <w:lang w:val="de-DE" w:eastAsia="zh-CN"/>
        </w:rPr>
        <w:t>]</w:t>
      </w:r>
      <w:r>
        <w:rPr>
          <w:bCs/>
          <w:lang w:val="de-DE" w:eastAsia="zh-CN"/>
        </w:rPr>
        <w:tab/>
      </w:r>
    </w:p>
    <w:p w:rsidR="00784C50" w:rsidRPr="002E40F4" w:rsidRDefault="00784C50" w:rsidP="00784C50">
      <w:pPr>
        <w:pStyle w:val="Titre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784C50" w:rsidRPr="002E40F4" w:rsidRDefault="00784C50" w:rsidP="00784C50">
      <w:pPr>
        <w:pStyle w:val="Titre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784C50" w:rsidRDefault="00784C50" w:rsidP="00784C50">
      <w:pPr>
        <w:pStyle w:val="Titre3"/>
        <w:rPr>
          <w:bCs/>
          <w:lang w:val="de-DE" w:eastAsia="zh-CN"/>
        </w:rPr>
      </w:pPr>
      <w:r w:rsidRPr="002E40F4">
        <w:rPr>
          <w:bCs/>
          <w:lang w:eastAsia="zh-CN"/>
        </w:rPr>
        <w:t>S6a/S6d Shared Data Update</w:t>
      </w:r>
      <w:r>
        <w:rPr>
          <w:bCs/>
          <w:lang w:val="de-DE" w:eastAsia="zh-CN"/>
        </w:rPr>
        <w:tab/>
        <w:t>[</w:t>
      </w:r>
      <w:proofErr w:type="spellStart"/>
      <w:r w:rsidRPr="002E40F4">
        <w:rPr>
          <w:bCs/>
          <w:lang w:val="de-DE" w:eastAsia="zh-CN"/>
        </w:rPr>
        <w:t>FS_</w:t>
      </w:r>
      <w:r>
        <w:rPr>
          <w:bCs/>
          <w:lang w:val="de-DE" w:eastAsia="zh-CN"/>
        </w:rPr>
        <w:t>e</w:t>
      </w:r>
      <w:r w:rsidRPr="002E40F4">
        <w:rPr>
          <w:bCs/>
          <w:lang w:val="de-DE" w:eastAsia="zh-CN"/>
        </w:rPr>
        <w:t>SDU</w:t>
      </w:r>
      <w:proofErr w:type="spellEnd"/>
      <w:r>
        <w:rPr>
          <w:bCs/>
          <w:lang w:val="de-DE" w:eastAsia="zh-CN"/>
        </w:rPr>
        <w:t>]</w:t>
      </w:r>
      <w:r>
        <w:rPr>
          <w:bCs/>
          <w:lang w:val="de-DE" w:eastAsia="zh-CN"/>
        </w:rPr>
        <w:tab/>
      </w:r>
    </w:p>
    <w:p w:rsidR="00784C50" w:rsidRDefault="00784C50" w:rsidP="00784C50">
      <w:pPr>
        <w:pStyle w:val="Titre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784C50" w:rsidRDefault="00784C50" w:rsidP="00784C50">
      <w:pPr>
        <w:pStyle w:val="Titre3"/>
        <w:ind w:right="0"/>
        <w:rPr>
          <w:lang w:eastAsia="zh-CN"/>
        </w:rPr>
      </w:pPr>
      <w:r w:rsidRPr="008A10E0">
        <w:rPr>
          <w:lang w:eastAsia="zh-CN"/>
        </w:rPr>
        <w:t>Dedicated Core Networks</w:t>
      </w:r>
      <w:r>
        <w:rPr>
          <w:lang w:eastAsia="zh-CN"/>
        </w:rPr>
        <w:tab/>
        <w:t>[DECOR-CT]</w:t>
      </w:r>
      <w:r>
        <w:rPr>
          <w:lang w:eastAsia="zh-CN"/>
        </w:rPr>
        <w:tab/>
      </w:r>
    </w:p>
    <w:p w:rsidR="00784C50" w:rsidRDefault="00784C50" w:rsidP="00784C50">
      <w:pPr>
        <w:pStyle w:val="Titre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784C50" w:rsidRDefault="00784C50" w:rsidP="00784C50">
      <w:pPr>
        <w:pStyle w:val="Titre3"/>
        <w:ind w:right="0"/>
      </w:pPr>
      <w:r>
        <w:t>Diameter Message Priority</w:t>
      </w:r>
      <w:r>
        <w:tab/>
        <w:t>[</w:t>
      </w:r>
      <w:proofErr w:type="spellStart"/>
      <w:r>
        <w:t>DiaPri</w:t>
      </w:r>
      <w:proofErr w:type="spellEnd"/>
      <w:r>
        <w:t>]</w:t>
      </w:r>
      <w:r>
        <w:tab/>
      </w:r>
    </w:p>
    <w:p w:rsidR="00784C50" w:rsidRPr="0063735A" w:rsidRDefault="00784C50" w:rsidP="00784C50">
      <w:pPr>
        <w:pStyle w:val="Titre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784C50" w:rsidRPr="00CE0482" w:rsidRDefault="00784C50" w:rsidP="00784C50">
      <w:pPr>
        <w:rPr>
          <w:lang w:val="de-DE" w:eastAsia="zh-CN"/>
        </w:rPr>
      </w:pPr>
    </w:p>
    <w:p w:rsidR="00784C50" w:rsidRDefault="00784C50" w:rsidP="00784C50">
      <w:pPr>
        <w:pStyle w:val="Titre2"/>
        <w:shd w:val="clear" w:color="auto" w:fill="FFFFFF"/>
        <w:tabs>
          <w:tab w:val="clear" w:pos="9639"/>
          <w:tab w:val="left" w:pos="7088"/>
          <w:tab w:val="left" w:pos="9072"/>
        </w:tabs>
        <w:ind w:right="0"/>
        <w:rPr>
          <w:lang w:eastAsia="zh-CN"/>
        </w:rPr>
      </w:pPr>
      <w:r>
        <w:rPr>
          <w:lang w:eastAsia="zh-CN"/>
        </w:rPr>
        <w:t>CT4 Supported WIs</w:t>
      </w:r>
    </w:p>
    <w:p w:rsidR="00784C50" w:rsidRDefault="00784C50" w:rsidP="00784C50">
      <w:pPr>
        <w:pStyle w:val="Titre3"/>
        <w:numPr>
          <w:ilvl w:val="2"/>
          <w:numId w:val="3"/>
        </w:numPr>
        <w:rPr>
          <w:lang w:eastAsia="zh-CN"/>
        </w:rPr>
      </w:pPr>
      <w:r w:rsidRPr="00DC013C">
        <w:rPr>
          <w:lang w:eastAsia="zh-CN"/>
        </w:rPr>
        <w:t>User Plane Congestion Management for BB I</w:t>
      </w:r>
      <w:r>
        <w:rPr>
          <w:lang w:eastAsia="zh-CN"/>
        </w:rPr>
        <w:t xml:space="preserve"> (CT3)</w:t>
      </w:r>
      <w:r>
        <w:rPr>
          <w:lang w:eastAsia="zh-CN"/>
        </w:rPr>
        <w:tab/>
        <w:t>[</w:t>
      </w:r>
      <w:r w:rsidRPr="00DC013C">
        <w:rPr>
          <w:bCs/>
          <w:lang w:val="en-US" w:eastAsia="zh-CN"/>
        </w:rPr>
        <w:t>UPCON-DOTCON-CT</w:t>
      </w:r>
      <w:r>
        <w:rPr>
          <w:lang w:eastAsia="zh-CN"/>
        </w:rPr>
        <w:t>]</w:t>
      </w:r>
      <w:r>
        <w:rPr>
          <w:lang w:eastAsia="zh-CN"/>
        </w:rPr>
        <w:tab/>
      </w:r>
    </w:p>
    <w:p w:rsidR="00784C50" w:rsidRDefault="00784C50" w:rsidP="00784C50">
      <w:pPr>
        <w:pStyle w:val="Titre3"/>
        <w:rPr>
          <w:lang w:eastAsia="zh-CN"/>
        </w:rPr>
      </w:pPr>
      <w:r w:rsidRPr="00C34293">
        <w:rPr>
          <w:lang w:eastAsia="zh-CN"/>
        </w:rPr>
        <w:t>Enhanced P-CSCF discovery using signalling for access to EPC via WLAN</w:t>
      </w:r>
      <w:r>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784C50" w:rsidRPr="00E6151D" w:rsidRDefault="00784C50" w:rsidP="00784C50">
      <w:pPr>
        <w:pStyle w:val="Titre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784C50" w:rsidRDefault="00784C50" w:rsidP="00784C50">
      <w:pPr>
        <w:pStyle w:val="Titre3"/>
        <w:rPr>
          <w:lang w:eastAsia="zh-CN"/>
        </w:rPr>
      </w:pPr>
      <w:r w:rsidRPr="00AE257F">
        <w:rPr>
          <w:lang w:eastAsia="zh-CN"/>
        </w:rPr>
        <w:t xml:space="preserve">Warning Status Report in </w:t>
      </w:r>
      <w:r>
        <w:rPr>
          <w:lang w:eastAsia="zh-CN"/>
        </w:rPr>
        <w:t>EPS (CT1)</w:t>
      </w:r>
      <w:r>
        <w:rPr>
          <w:lang w:eastAsia="zh-CN"/>
        </w:rPr>
        <w:tab/>
        <w:t>[</w:t>
      </w:r>
      <w:r w:rsidRPr="00AE257F">
        <w:rPr>
          <w:lang w:eastAsia="zh-CN"/>
        </w:rPr>
        <w:t>WSR_EPS</w:t>
      </w:r>
      <w:r>
        <w:rPr>
          <w:lang w:eastAsia="zh-CN"/>
        </w:rPr>
        <w:t>]</w:t>
      </w:r>
      <w:r>
        <w:rPr>
          <w:lang w:eastAsia="zh-CN"/>
        </w:rPr>
        <w:tab/>
      </w:r>
    </w:p>
    <w:p w:rsidR="00784C50" w:rsidRDefault="00784C50" w:rsidP="00784C50">
      <w:pPr>
        <w:pStyle w:val="Titre3"/>
        <w:rPr>
          <w:lang w:eastAsia="zh-CN"/>
        </w:rPr>
      </w:pPr>
      <w:r w:rsidRPr="00F63904">
        <w:rPr>
          <w:lang w:eastAsia="zh-CN"/>
        </w:rPr>
        <w:t>IMS Signalling Activated Trace</w:t>
      </w:r>
      <w:r>
        <w:rPr>
          <w:lang w:eastAsia="zh-CN"/>
        </w:rPr>
        <w:t xml:space="preserve"> (CT1)</w:t>
      </w:r>
      <w:r>
        <w:rPr>
          <w:lang w:eastAsia="zh-CN"/>
        </w:rPr>
        <w:tab/>
        <w:t>[ISAT]</w:t>
      </w:r>
      <w:r>
        <w:rPr>
          <w:lang w:eastAsia="zh-CN"/>
        </w:rPr>
        <w:tab/>
      </w:r>
    </w:p>
    <w:p w:rsidR="00784C50" w:rsidRDefault="00784C50" w:rsidP="00784C50">
      <w:pPr>
        <w:pStyle w:val="Titre3"/>
        <w:ind w:right="-2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p>
    <w:p w:rsidR="00784C50" w:rsidRDefault="00784C50" w:rsidP="00784C50">
      <w:pPr>
        <w:pStyle w:val="Titre3"/>
        <w:ind w:right="-23"/>
        <w:rPr>
          <w:lang w:eastAsia="zh-CN"/>
        </w:rPr>
      </w:pPr>
      <w:r>
        <w:rPr>
          <w:lang w:eastAsia="zh-CN"/>
        </w:rPr>
        <w:t>E</w:t>
      </w:r>
      <w:r w:rsidRPr="00945A69">
        <w:rPr>
          <w:lang w:eastAsia="zh-CN"/>
        </w:rPr>
        <w:t>nhancements to Proximity-based Services extensions</w:t>
      </w:r>
      <w:r>
        <w:rPr>
          <w:lang w:eastAsia="zh-CN"/>
        </w:rPr>
        <w:t xml:space="preserve"> (CT1)</w:t>
      </w:r>
      <w:r>
        <w:rPr>
          <w:lang w:eastAsia="zh-CN"/>
        </w:rPr>
        <w:tab/>
        <w:t>[</w:t>
      </w:r>
      <w:proofErr w:type="spellStart"/>
      <w:r w:rsidRPr="00945A69">
        <w:rPr>
          <w:lang w:eastAsia="zh-CN"/>
        </w:rPr>
        <w:t>eProSe</w:t>
      </w:r>
      <w:proofErr w:type="spellEnd"/>
      <w:r w:rsidRPr="00945A69">
        <w:rPr>
          <w:lang w:eastAsia="zh-CN"/>
        </w:rPr>
        <w:t>-Ext-CT</w:t>
      </w:r>
      <w:r>
        <w:rPr>
          <w:lang w:eastAsia="zh-CN"/>
        </w:rPr>
        <w:t>]</w:t>
      </w:r>
      <w:r>
        <w:rPr>
          <w:lang w:eastAsia="zh-CN"/>
        </w:rPr>
        <w:tab/>
      </w:r>
    </w:p>
    <w:p w:rsidR="00784C50" w:rsidRDefault="00784C50" w:rsidP="00784C50">
      <w:pPr>
        <w:pStyle w:val="Titre3"/>
        <w:ind w:right="-23"/>
        <w:rPr>
          <w:lang w:eastAsia="zh-CN"/>
        </w:rPr>
      </w:pPr>
      <w:r w:rsidRPr="00945A69">
        <w:rPr>
          <w:lang w:eastAsia="zh-CN"/>
        </w:rPr>
        <w:t>Architecture Enhancements for Service Capability</w:t>
      </w:r>
      <w:r>
        <w:rPr>
          <w:lang w:eastAsia="zh-CN"/>
        </w:rPr>
        <w:t xml:space="preserve"> (CT3)</w:t>
      </w:r>
      <w:r>
        <w:rPr>
          <w:lang w:eastAsia="zh-CN"/>
        </w:rPr>
        <w:tab/>
        <w:t>[</w:t>
      </w:r>
      <w:r w:rsidRPr="00945A69">
        <w:rPr>
          <w:lang w:eastAsia="zh-CN"/>
        </w:rPr>
        <w:t>AESE-CT</w:t>
      </w:r>
      <w:r>
        <w:rPr>
          <w:lang w:eastAsia="zh-CN"/>
        </w:rPr>
        <w:t>]</w:t>
      </w:r>
      <w:r>
        <w:rPr>
          <w:lang w:eastAsia="zh-CN"/>
        </w:rPr>
        <w:tab/>
      </w:r>
    </w:p>
    <w:p w:rsidR="00784C50" w:rsidRDefault="00784C50" w:rsidP="00784C50">
      <w:pPr>
        <w:pStyle w:val="Titre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784C50" w:rsidRDefault="00784C50" w:rsidP="00784C50">
      <w:pPr>
        <w:pStyle w:val="Titre3"/>
        <w:ind w:right="0"/>
        <w:rPr>
          <w:lang w:eastAsia="zh-CN"/>
        </w:rPr>
      </w:pPr>
      <w:r>
        <w:rPr>
          <w:lang w:eastAsia="zh-CN"/>
        </w:rPr>
        <w:t>E</w:t>
      </w:r>
      <w:r w:rsidRPr="00CF7A25">
        <w:rPr>
          <w:lang w:eastAsia="zh-CN"/>
        </w:rPr>
        <w:t>xtended DRX cycle for power consumption optimization</w:t>
      </w:r>
      <w:r>
        <w:rPr>
          <w:lang w:eastAsia="zh-CN"/>
        </w:rPr>
        <w:t xml:space="preserve"> (CT1)</w:t>
      </w:r>
      <w:r>
        <w:rPr>
          <w:lang w:eastAsia="zh-CN"/>
        </w:rPr>
        <w:tab/>
        <w:t>[</w:t>
      </w:r>
      <w:proofErr w:type="spellStart"/>
      <w:r>
        <w:rPr>
          <w:lang w:eastAsia="zh-CN"/>
        </w:rPr>
        <w:t>eDRX</w:t>
      </w:r>
      <w:proofErr w:type="spellEnd"/>
      <w:r>
        <w:rPr>
          <w:lang w:eastAsia="zh-CN"/>
        </w:rPr>
        <w:t>]</w:t>
      </w:r>
      <w:r>
        <w:rPr>
          <w:lang w:eastAsia="zh-CN"/>
        </w:rPr>
        <w:tab/>
      </w:r>
    </w:p>
    <w:p w:rsidR="00784C50" w:rsidRDefault="00784C50" w:rsidP="00784C50">
      <w:pPr>
        <w:pStyle w:val="Titre3"/>
        <w:ind w:right="-23"/>
        <w:rPr>
          <w:lang w:eastAsia="zh-CN"/>
        </w:rPr>
      </w:pPr>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r>
        <w:rPr>
          <w:lang w:eastAsia="zh-CN"/>
        </w:rPr>
        <w:t xml:space="preserve"> (CT1)</w:t>
      </w:r>
      <w:r>
        <w:rPr>
          <w:lang w:eastAsia="zh-CN"/>
        </w:rPr>
        <w:tab/>
        <w:t>[</w:t>
      </w:r>
      <w:r w:rsidRPr="00812FF1">
        <w:rPr>
          <w:lang w:eastAsia="zh-CN"/>
        </w:rPr>
        <w:t>MCPTT-CT</w:t>
      </w:r>
      <w:r>
        <w:rPr>
          <w:lang w:eastAsia="zh-CN"/>
        </w:rPr>
        <w:t>]</w:t>
      </w:r>
      <w:r>
        <w:rPr>
          <w:lang w:eastAsia="zh-CN"/>
        </w:rPr>
        <w:tab/>
      </w:r>
    </w:p>
    <w:p w:rsidR="00784C50" w:rsidRDefault="00784C50" w:rsidP="00784C50">
      <w:pPr>
        <w:pStyle w:val="Titre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784C50" w:rsidRDefault="00784C50" w:rsidP="00784C50">
      <w:pPr>
        <w:pStyle w:val="Titre3"/>
        <w:ind w:right="0"/>
      </w:pPr>
      <w:r>
        <w:t>MBMS Enhancements (CT3)</w:t>
      </w:r>
      <w:r>
        <w:tab/>
        <w:t>[</w:t>
      </w:r>
      <w:proofErr w:type="spellStart"/>
      <w:r>
        <w:t>MBMS_enh</w:t>
      </w:r>
      <w:proofErr w:type="spellEnd"/>
      <w:r>
        <w:t>-CT]</w:t>
      </w:r>
      <w:r>
        <w:tab/>
      </w:r>
    </w:p>
    <w:p w:rsidR="00784C50" w:rsidRPr="00D777EE" w:rsidRDefault="00784C50" w:rsidP="00784C50">
      <w:pPr>
        <w:pStyle w:val="Titre3"/>
        <w:ind w:right="-165"/>
      </w:pPr>
      <w:r>
        <w:t>Cellular Internet of Things (CT1)</w:t>
      </w:r>
      <w:r>
        <w:tab/>
        <w:t>[</w:t>
      </w:r>
      <w:proofErr w:type="spellStart"/>
      <w:r>
        <w:t>CIoT</w:t>
      </w:r>
      <w:proofErr w:type="spellEnd"/>
      <w:r>
        <w:t>]</w:t>
      </w:r>
      <w:r>
        <w:tab/>
      </w:r>
    </w:p>
    <w:p w:rsidR="00784C50" w:rsidRPr="00087A33" w:rsidRDefault="00784C50" w:rsidP="00784C50">
      <w:pPr>
        <w:rPr>
          <w:lang w:eastAsia="zh-CN"/>
        </w:rPr>
      </w:pPr>
    </w:p>
    <w:p w:rsidR="00784C50" w:rsidRDefault="00784C50" w:rsidP="00784C50">
      <w:pPr>
        <w:pStyle w:val="Titre2"/>
        <w:shd w:val="clear" w:color="auto" w:fill="FFFFFF"/>
        <w:ind w:right="0"/>
        <w:rPr>
          <w:lang w:eastAsia="zh-CN"/>
        </w:rPr>
      </w:pPr>
      <w:r>
        <w:rPr>
          <w:lang w:eastAsia="zh-CN"/>
        </w:rPr>
        <w:t>Any Other Business for Rel-13</w:t>
      </w:r>
      <w:r>
        <w:rPr>
          <w:lang w:eastAsia="zh-CN"/>
        </w:rPr>
        <w:tab/>
        <w:t>[TEI13]</w:t>
      </w:r>
      <w:r>
        <w:rPr>
          <w:lang w:eastAsia="zh-CN"/>
        </w:rPr>
        <w:tab/>
      </w:r>
    </w:p>
    <w:p w:rsidR="00784C50" w:rsidRDefault="00784C50" w:rsidP="00784C50">
      <w:pPr>
        <w:pStyle w:val="Titre3"/>
        <w:numPr>
          <w:ilvl w:val="2"/>
          <w:numId w:val="3"/>
        </w:numPr>
        <w:ind w:right="-23"/>
        <w:rPr>
          <w:lang w:eastAsia="zh-CN"/>
        </w:rPr>
      </w:pPr>
      <w:r>
        <w:rPr>
          <w:lang w:eastAsia="zh-CN"/>
        </w:rPr>
        <w:t>GTP and PMIP</w:t>
      </w:r>
      <w:r>
        <w:rPr>
          <w:lang w:eastAsia="zh-CN"/>
        </w:rPr>
        <w:tab/>
        <w:t>[TEI13]</w:t>
      </w:r>
      <w:r>
        <w:rPr>
          <w:lang w:eastAsia="zh-CN"/>
        </w:rPr>
        <w:tab/>
      </w:r>
    </w:p>
    <w:p w:rsidR="00784C50" w:rsidRPr="00782E3C" w:rsidRDefault="00784C50" w:rsidP="00784C50">
      <w:pPr>
        <w:pStyle w:val="Titre3"/>
        <w:ind w:right="0"/>
        <w:rPr>
          <w:lang w:eastAsia="zh-CN"/>
        </w:rPr>
      </w:pPr>
      <w:r>
        <w:rPr>
          <w:lang w:eastAsia="zh-CN"/>
        </w:rPr>
        <w:t>Diameter 29.230 CRs</w:t>
      </w:r>
      <w:r>
        <w:rPr>
          <w:lang w:eastAsia="zh-CN"/>
        </w:rPr>
        <w:tab/>
      </w:r>
      <w:r>
        <w:rPr>
          <w:color w:val="000000"/>
        </w:rPr>
        <w:t>[TEI13</w:t>
      </w:r>
      <w:r w:rsidRPr="002B3FB0">
        <w:rPr>
          <w:color w:val="000000"/>
        </w:rPr>
        <w:t>]</w:t>
      </w:r>
      <w:r>
        <w:rPr>
          <w:color w:val="000000"/>
        </w:rPr>
        <w:tab/>
      </w:r>
    </w:p>
    <w:p w:rsidR="00784C50" w:rsidRDefault="00784C50" w:rsidP="00784C50">
      <w:pPr>
        <w:pStyle w:val="Titre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784C50" w:rsidRDefault="00784C50" w:rsidP="00784C50">
      <w:pPr>
        <w:pStyle w:val="Titre3"/>
        <w:ind w:right="0"/>
        <w:rPr>
          <w:color w:val="000000"/>
        </w:rPr>
      </w:pPr>
      <w:r>
        <w:t>Restoration Procedures (23.007)</w:t>
      </w:r>
      <w:r>
        <w:tab/>
      </w:r>
      <w:r>
        <w:rPr>
          <w:color w:val="000000"/>
        </w:rPr>
        <w:t>[TEI13</w:t>
      </w:r>
      <w:r w:rsidRPr="002B3FB0">
        <w:rPr>
          <w:color w:val="000000"/>
        </w:rPr>
        <w:t>]</w:t>
      </w:r>
      <w:r>
        <w:rPr>
          <w:color w:val="000000"/>
        </w:rPr>
        <w:tab/>
      </w:r>
    </w:p>
    <w:p w:rsidR="00784C50" w:rsidRPr="00D12BAD" w:rsidRDefault="00784C50" w:rsidP="00784C50">
      <w:pPr>
        <w:pStyle w:val="Titre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84C50" w:rsidRPr="00D12BAD" w:rsidRDefault="00784C50" w:rsidP="00784C50">
      <w:pPr>
        <w:pStyle w:val="Titre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784C50" w:rsidRPr="00D12BAD" w:rsidRDefault="00784C50" w:rsidP="00784C50">
      <w:pPr>
        <w:pStyle w:val="Titre3"/>
        <w:ind w:right="0"/>
      </w:pPr>
      <w:r>
        <w:t>IMS</w:t>
      </w:r>
      <w:r>
        <w:tab/>
      </w:r>
      <w:r>
        <w:rPr>
          <w:color w:val="000000"/>
        </w:rPr>
        <w:t>[TEI13</w:t>
      </w:r>
      <w:r w:rsidRPr="002B3FB0">
        <w:rPr>
          <w:color w:val="000000"/>
        </w:rPr>
        <w:t>]</w:t>
      </w:r>
      <w:r>
        <w:rPr>
          <w:color w:val="000000"/>
        </w:rPr>
        <w:tab/>
      </w:r>
    </w:p>
    <w:p w:rsidR="00784C50" w:rsidRDefault="00784C50" w:rsidP="00784C50">
      <w:pPr>
        <w:pStyle w:val="Titre3"/>
        <w:ind w:right="0"/>
        <w:rPr>
          <w:color w:val="000000"/>
        </w:rPr>
      </w:pPr>
      <w:r>
        <w:t>MAP</w:t>
      </w:r>
      <w:r>
        <w:tab/>
      </w:r>
      <w:r>
        <w:rPr>
          <w:color w:val="000000"/>
        </w:rPr>
        <w:t>[TEI13</w:t>
      </w:r>
      <w:r w:rsidRPr="002B3FB0">
        <w:rPr>
          <w:color w:val="000000"/>
        </w:rPr>
        <w:t>]</w:t>
      </w:r>
      <w:r>
        <w:rPr>
          <w:color w:val="000000"/>
        </w:rPr>
        <w:tab/>
      </w:r>
    </w:p>
    <w:p w:rsidR="00784C50" w:rsidRDefault="00784C50" w:rsidP="00784C50">
      <w:pPr>
        <w:pStyle w:val="Titre3"/>
        <w:ind w:right="0"/>
        <w:rPr>
          <w:color w:val="000000"/>
        </w:rPr>
      </w:pPr>
      <w:r>
        <w:t>H.248 Interfaces</w:t>
      </w:r>
      <w:r>
        <w:tab/>
      </w:r>
      <w:r>
        <w:rPr>
          <w:color w:val="000000"/>
        </w:rPr>
        <w:t>[TEI13</w:t>
      </w:r>
      <w:r w:rsidRPr="002B3FB0">
        <w:rPr>
          <w:color w:val="000000"/>
        </w:rPr>
        <w:t>]</w:t>
      </w:r>
      <w:r>
        <w:rPr>
          <w:color w:val="000000"/>
        </w:rPr>
        <w:tab/>
      </w:r>
    </w:p>
    <w:p w:rsidR="00784C50" w:rsidRPr="005E0CEB" w:rsidRDefault="00784C50" w:rsidP="00784C50"/>
    <w:p w:rsidR="00784C50" w:rsidRPr="002B3FB0" w:rsidRDefault="00784C50" w:rsidP="00784C50">
      <w:pPr>
        <w:pStyle w:val="Titre1"/>
        <w:tabs>
          <w:tab w:val="clear" w:pos="9639"/>
          <w:tab w:val="right" w:pos="8505"/>
          <w:tab w:val="left" w:pos="9214"/>
        </w:tabs>
        <w:ind w:right="425"/>
      </w:pPr>
      <w:r w:rsidRPr="002B3FB0">
        <w:lastRenderedPageBreak/>
        <w:t>Release 12</w:t>
      </w:r>
    </w:p>
    <w:p w:rsidR="00784C50" w:rsidRPr="00590825" w:rsidRDefault="00784C50" w:rsidP="00784C50">
      <w:pPr>
        <w:pStyle w:val="Titre2"/>
        <w:shd w:val="clear" w:color="auto" w:fill="FFFFFF"/>
        <w:tabs>
          <w:tab w:val="clear" w:pos="9639"/>
          <w:tab w:val="left" w:pos="7088"/>
          <w:tab w:val="left" w:pos="9072"/>
        </w:tabs>
        <w:ind w:right="0"/>
        <w:rPr>
          <w:lang w:eastAsia="zh-CN"/>
        </w:rPr>
      </w:pPr>
      <w:r>
        <w:rPr>
          <w:lang w:eastAsia="zh-CN"/>
        </w:rPr>
        <w:t xml:space="preserve">CT4 Led </w:t>
      </w:r>
      <w:proofErr w:type="spellStart"/>
      <w:r>
        <w:rPr>
          <w:lang w:eastAsia="zh-CN"/>
        </w:rPr>
        <w:t>WIsI</w:t>
      </w:r>
      <w:proofErr w:type="spellEnd"/>
    </w:p>
    <w:p w:rsidR="00784C50" w:rsidRPr="00476691" w:rsidRDefault="00784C50" w:rsidP="00784C50">
      <w:pPr>
        <w:pStyle w:val="Titre3"/>
        <w:rPr>
          <w:lang w:eastAsia="zh-CN"/>
        </w:rPr>
      </w:pPr>
      <w:r w:rsidRPr="002B3FB0">
        <w:rPr>
          <w:lang w:eastAsia="zh-CN"/>
        </w:rPr>
        <w:t>IM-SSF Application Server Service Data Descriptions</w:t>
      </w:r>
      <w:r w:rsidRPr="002B3FB0">
        <w:rPr>
          <w:lang w:eastAsia="zh-CN"/>
        </w:rPr>
        <w:tab/>
        <w:t>[IMS_SSFDD]</w:t>
      </w:r>
      <w:r w:rsidRPr="002B3FB0">
        <w:rPr>
          <w:lang w:eastAsia="zh-CN"/>
        </w:rPr>
        <w:tab/>
      </w:r>
    </w:p>
    <w:p w:rsidR="00784C50" w:rsidRPr="002B3FB0" w:rsidRDefault="00784C50" w:rsidP="00784C50">
      <w:pPr>
        <w:pStyle w:val="Titre3"/>
        <w:rPr>
          <w:lang w:eastAsia="zh-CN"/>
        </w:rPr>
      </w:pPr>
      <w:r w:rsidRPr="002B3FB0">
        <w:t>Diameter Based Interface between SGSN-GMLC</w:t>
      </w:r>
      <w:r w:rsidRPr="002B3FB0">
        <w:tab/>
        <w:t>[</w:t>
      </w:r>
      <w:proofErr w:type="spellStart"/>
      <w:r w:rsidRPr="002B3FB0">
        <w:t>Dia_SGSN_GMLC</w:t>
      </w:r>
      <w:proofErr w:type="spellEnd"/>
      <w:r w:rsidRPr="002B3FB0">
        <w:t>]</w:t>
      </w:r>
      <w:r w:rsidRPr="002B3FB0">
        <w:tab/>
      </w:r>
    </w:p>
    <w:p w:rsidR="00784C50" w:rsidRPr="002B3FB0" w:rsidRDefault="00784C50" w:rsidP="00784C50">
      <w:pPr>
        <w:pStyle w:val="Titre3"/>
        <w:rPr>
          <w:lang w:eastAsia="zh-CN"/>
        </w:rPr>
      </w:pPr>
      <w:r w:rsidRPr="002B3FB0">
        <w:rPr>
          <w:lang w:eastAsia="zh-CN"/>
        </w:rPr>
        <w:t>Diameter Based Interface between SGSN and SMS Central Functions</w:t>
      </w:r>
      <w:r w:rsidRPr="002B3FB0">
        <w:rPr>
          <w:lang w:eastAsia="zh-CN"/>
        </w:rPr>
        <w:tab/>
        <w:t>[</w:t>
      </w:r>
      <w:proofErr w:type="spellStart"/>
      <w:r w:rsidRPr="002B3FB0">
        <w:t>Dia</w:t>
      </w:r>
      <w:proofErr w:type="spellEnd"/>
      <w:r w:rsidRPr="002B3FB0">
        <w:t>-SGSN_SMS]</w:t>
      </w:r>
      <w:r w:rsidRPr="002B3FB0">
        <w:tab/>
      </w:r>
    </w:p>
    <w:p w:rsidR="00784C50" w:rsidRPr="00476691" w:rsidRDefault="00784C50" w:rsidP="00784C50">
      <w:pPr>
        <w:pStyle w:val="Titre3"/>
        <w:ind w:right="-23"/>
      </w:pPr>
      <w:r w:rsidRPr="002B3FB0">
        <w:rPr>
          <w:lang w:eastAsia="zh-CN"/>
        </w:rPr>
        <w:t>Extended IMS Media Plane Security</w:t>
      </w:r>
      <w:r w:rsidRPr="002B3FB0">
        <w:rPr>
          <w:lang w:eastAsia="zh-CN"/>
        </w:rPr>
        <w:tab/>
        <w:t>[</w:t>
      </w:r>
      <w:proofErr w:type="spellStart"/>
      <w:r w:rsidRPr="002B3FB0">
        <w:t>eMEDIASEC</w:t>
      </w:r>
      <w:proofErr w:type="spellEnd"/>
      <w:r w:rsidRPr="002B3FB0">
        <w:t>-CT]</w:t>
      </w:r>
      <w:r w:rsidRPr="002B3FB0">
        <w:tab/>
      </w:r>
    </w:p>
    <w:p w:rsidR="00784C50" w:rsidRPr="002B3FB0" w:rsidRDefault="00784C50" w:rsidP="00784C50">
      <w:pPr>
        <w:pStyle w:val="Titre3"/>
        <w:rPr>
          <w:lang w:eastAsia="zh-CN"/>
        </w:rPr>
      </w:pPr>
      <w:r w:rsidRPr="002B3FB0">
        <w:t>Study on Diameter Overload Control Mechanisms</w:t>
      </w:r>
      <w:r w:rsidRPr="002B3FB0">
        <w:tab/>
        <w:t>[FS_DOCME]</w:t>
      </w:r>
      <w:r w:rsidRPr="002B3FB0">
        <w:tab/>
      </w:r>
    </w:p>
    <w:p w:rsidR="00784C50" w:rsidRPr="002B3FB0" w:rsidRDefault="00784C50" w:rsidP="00784C50">
      <w:pPr>
        <w:pStyle w:val="Titre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eMBMS_Rest</w:t>
      </w:r>
      <w:proofErr w:type="spellEnd"/>
      <w:r w:rsidRPr="002B3FB0">
        <w:rPr>
          <w:lang w:eastAsia="zh-CN"/>
        </w:rPr>
        <w:t>]</w:t>
      </w:r>
      <w:r w:rsidRPr="002B3FB0">
        <w:rPr>
          <w:lang w:eastAsia="zh-CN"/>
        </w:rPr>
        <w:tab/>
      </w:r>
    </w:p>
    <w:p w:rsidR="00784C50" w:rsidRPr="002B3FB0" w:rsidRDefault="00784C50" w:rsidP="00784C50">
      <w:pPr>
        <w:pStyle w:val="Titre3"/>
        <w:rPr>
          <w:lang w:eastAsia="zh-CN"/>
        </w:rPr>
      </w:pPr>
      <w:r w:rsidRPr="002B3FB0">
        <w:rPr>
          <w:lang w:eastAsia="zh-CN"/>
        </w:rPr>
        <w:t>Core Network Aspects of SIPTO at the Local Network</w:t>
      </w:r>
      <w:r w:rsidRPr="002B3FB0">
        <w:rPr>
          <w:lang w:eastAsia="zh-CN"/>
        </w:rPr>
        <w:tab/>
        <w:t>[LIMONET-SIPTO]</w:t>
      </w:r>
      <w:r w:rsidRPr="002B3FB0">
        <w:rPr>
          <w:lang w:eastAsia="zh-CN"/>
        </w:rPr>
        <w:tab/>
      </w:r>
    </w:p>
    <w:p w:rsidR="00784C50" w:rsidRPr="002B3FB0" w:rsidRDefault="00784C50" w:rsidP="00784C50">
      <w:pPr>
        <w:pStyle w:val="Titre3"/>
        <w:rPr>
          <w:lang w:eastAsia="zh-CN"/>
        </w:rPr>
      </w:pPr>
      <w:r w:rsidRPr="002B3FB0">
        <w:rPr>
          <w:lang w:eastAsia="zh-CN"/>
        </w:rPr>
        <w:t>Coordination of Video Orientation</w:t>
      </w:r>
      <w:r w:rsidRPr="002B3FB0">
        <w:rPr>
          <w:lang w:eastAsia="zh-CN"/>
        </w:rPr>
        <w:tab/>
        <w:t>[CVO-CT]</w:t>
      </w:r>
      <w:r w:rsidRPr="002B3FB0">
        <w:rPr>
          <w:lang w:eastAsia="zh-CN"/>
        </w:rPr>
        <w:tab/>
      </w:r>
    </w:p>
    <w:p w:rsidR="00784C50" w:rsidRPr="002B3FB0" w:rsidRDefault="00784C50" w:rsidP="00784C50">
      <w:pPr>
        <w:pStyle w:val="Titre3"/>
        <w:rPr>
          <w:lang w:eastAsia="zh-CN"/>
        </w:rPr>
      </w:pPr>
      <w:r w:rsidRPr="002B3FB0">
        <w:rPr>
          <w:lang w:eastAsia="zh-CN"/>
        </w:rPr>
        <w:t>Signalling of Image Size</w:t>
      </w:r>
      <w:r w:rsidRPr="002B3FB0">
        <w:rPr>
          <w:lang w:eastAsia="zh-CN"/>
        </w:rPr>
        <w:tab/>
        <w:t>[SIS_CT]</w:t>
      </w:r>
      <w:r w:rsidRPr="002B3FB0">
        <w:rPr>
          <w:lang w:eastAsia="zh-CN"/>
        </w:rPr>
        <w:tab/>
      </w:r>
    </w:p>
    <w:p w:rsidR="00784C50" w:rsidRPr="002B3FB0" w:rsidRDefault="00784C50" w:rsidP="00784C50">
      <w:pPr>
        <w:pStyle w:val="Titre3"/>
        <w:ind w:right="-23"/>
        <w:rPr>
          <w:lang w:eastAsia="zh-CN"/>
        </w:rPr>
      </w:pPr>
      <w:r w:rsidRPr="002B3FB0">
        <w:rPr>
          <w:lang w:eastAsia="zh-CN"/>
        </w:rPr>
        <w:t>G</w:t>
      </w:r>
      <w:r>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784C50" w:rsidRPr="002B3FB0" w:rsidRDefault="00784C50" w:rsidP="00784C50">
      <w:pPr>
        <w:pStyle w:val="Titre3"/>
      </w:pPr>
      <w:r w:rsidRPr="002B3FB0">
        <w:rPr>
          <w:lang w:eastAsia="zh-CN"/>
        </w:rPr>
        <w:t>LTE HRPD inter-RAT SON (S121 Interface MME - HRPD for RIM)</w:t>
      </w:r>
      <w:r w:rsidRPr="002B3FB0">
        <w:rPr>
          <w:lang w:eastAsia="zh-CN"/>
        </w:rPr>
        <w:tab/>
      </w:r>
      <w:r w:rsidRPr="002B3FB0">
        <w:t>[LTE_HRPD_SON-CT]</w:t>
      </w:r>
      <w:r w:rsidRPr="002B3FB0">
        <w:tab/>
      </w:r>
    </w:p>
    <w:p w:rsidR="00784C50" w:rsidRPr="00711D17" w:rsidRDefault="00784C50" w:rsidP="00784C50">
      <w:pPr>
        <w:pStyle w:val="Titre3"/>
        <w:rPr>
          <w:lang w:eastAsia="zh-CN"/>
        </w:rPr>
      </w:pPr>
      <w:r w:rsidRPr="002B3FB0">
        <w:rPr>
          <w:lang w:eastAsia="zh-CN"/>
        </w:rPr>
        <w:t>P-CSCF Restoration Enhancements</w:t>
      </w:r>
      <w:r w:rsidRPr="002B3FB0">
        <w:rPr>
          <w:lang w:eastAsia="zh-CN"/>
        </w:rPr>
        <w:tab/>
        <w:t>[P-CSCF_RES</w:t>
      </w:r>
      <w:r>
        <w:rPr>
          <w:lang w:eastAsia="zh-CN"/>
        </w:rPr>
        <w:t>]</w:t>
      </w:r>
      <w:r>
        <w:rPr>
          <w:lang w:eastAsia="zh-CN"/>
        </w:rPr>
        <w:tab/>
      </w:r>
    </w:p>
    <w:p w:rsidR="00784C50" w:rsidRDefault="00784C50" w:rsidP="00784C50">
      <w:pPr>
        <w:pStyle w:val="Titre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Pr>
          <w:lang w:eastAsia="zh-CN"/>
        </w:rPr>
        <w:tab/>
      </w:r>
    </w:p>
    <w:p w:rsidR="00784C50" w:rsidRPr="00210540" w:rsidRDefault="00784C50" w:rsidP="00784C50">
      <w:pPr>
        <w:pStyle w:val="Titre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784C50" w:rsidRPr="00210540" w:rsidRDefault="00784C50" w:rsidP="00784C50">
      <w:pPr>
        <w:pStyle w:val="Titre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784C50" w:rsidRDefault="00784C50" w:rsidP="00784C50">
      <w:pPr>
        <w:pStyle w:val="Titre3"/>
        <w:rPr>
          <w:lang w:eastAsia="zh-CN"/>
        </w:rPr>
      </w:pPr>
      <w:r w:rsidRPr="00210540">
        <w:rPr>
          <w:lang w:eastAsia="zh-CN"/>
        </w:rPr>
        <w:t>Support of ALT-C attribute</w:t>
      </w:r>
      <w:r>
        <w:rPr>
          <w:lang w:eastAsia="zh-CN"/>
        </w:rPr>
        <w:tab/>
        <w:t>[ALTC]</w:t>
      </w:r>
      <w:r>
        <w:rPr>
          <w:lang w:eastAsia="zh-CN"/>
        </w:rPr>
        <w:tab/>
      </w:r>
    </w:p>
    <w:p w:rsidR="00784C50" w:rsidRDefault="00784C50" w:rsidP="00784C50">
      <w:pPr>
        <w:pStyle w:val="Titre3"/>
        <w:rPr>
          <w:lang w:eastAsia="zh-CN"/>
        </w:rPr>
      </w:pPr>
      <w:r>
        <w:rPr>
          <w:lang w:eastAsia="zh-CN"/>
        </w:rPr>
        <w:t>Diameter Overload Control</w:t>
      </w:r>
      <w:r>
        <w:rPr>
          <w:lang w:eastAsia="zh-CN"/>
        </w:rPr>
        <w:tab/>
        <w:t>[</w:t>
      </w:r>
      <w:r w:rsidRPr="00604029">
        <w:rPr>
          <w:lang w:eastAsia="zh-CN"/>
        </w:rPr>
        <w:t>DOCME</w:t>
      </w:r>
      <w:r>
        <w:rPr>
          <w:lang w:eastAsia="zh-CN"/>
        </w:rPr>
        <w:t>]</w:t>
      </w:r>
      <w:r>
        <w:rPr>
          <w:lang w:eastAsia="zh-CN"/>
        </w:rPr>
        <w:tab/>
      </w:r>
    </w:p>
    <w:p w:rsidR="00784C50" w:rsidRDefault="00784C50" w:rsidP="00784C50">
      <w:pPr>
        <w:pStyle w:val="Titre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784C50" w:rsidRDefault="00784C50" w:rsidP="00784C50">
      <w:pPr>
        <w:pStyle w:val="Titre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784C50" w:rsidRPr="003C4A23" w:rsidRDefault="00784C50" w:rsidP="00784C50">
      <w:pPr>
        <w:rPr>
          <w:lang w:eastAsia="zh-CN"/>
        </w:rPr>
      </w:pPr>
    </w:p>
    <w:p w:rsidR="00784C50" w:rsidRDefault="00784C50" w:rsidP="00784C50">
      <w:pPr>
        <w:pStyle w:val="Titre2"/>
        <w:shd w:val="clear" w:color="auto" w:fill="FFFFFF"/>
        <w:tabs>
          <w:tab w:val="clear" w:pos="9639"/>
          <w:tab w:val="left" w:pos="7088"/>
          <w:tab w:val="left" w:pos="9072"/>
        </w:tabs>
        <w:ind w:right="0"/>
        <w:rPr>
          <w:bCs/>
          <w:lang w:eastAsia="zh-CN"/>
        </w:rPr>
      </w:pPr>
      <w:r>
        <w:rPr>
          <w:bCs/>
          <w:lang w:eastAsia="zh-CN"/>
        </w:rPr>
        <w:lastRenderedPageBreak/>
        <w:t>CT4 Supported WIs</w:t>
      </w:r>
    </w:p>
    <w:p w:rsidR="00784C50" w:rsidRPr="004F5E70" w:rsidRDefault="00784C50" w:rsidP="00784C50">
      <w:pPr>
        <w:pStyle w:val="Titre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Pr>
          <w:lang w:eastAsia="zh-CN"/>
        </w:rPr>
        <w:tab/>
      </w:r>
    </w:p>
    <w:p w:rsidR="00784C50" w:rsidRDefault="00784C50" w:rsidP="00784C50">
      <w:pPr>
        <w:pStyle w:val="Titre3"/>
        <w:rPr>
          <w:lang w:eastAsia="zh-CN"/>
        </w:rPr>
      </w:pPr>
      <w:r>
        <w:rPr>
          <w:lang w:eastAsia="zh-CN"/>
        </w:rPr>
        <w:t>Network-P</w:t>
      </w:r>
      <w:r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784C50" w:rsidRDefault="00784C50" w:rsidP="00784C50">
      <w:pPr>
        <w:pStyle w:val="Titre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84C50" w:rsidRDefault="00784C50" w:rsidP="00784C50">
      <w:pPr>
        <w:pStyle w:val="Titre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Pr>
          <w:lang w:eastAsia="zh-CN"/>
        </w:rPr>
        <w:tab/>
      </w:r>
    </w:p>
    <w:p w:rsidR="00784C50" w:rsidRDefault="00784C50" w:rsidP="00784C50">
      <w:pPr>
        <w:pStyle w:val="Titre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w:t>
      </w:r>
      <w:r>
        <w:rPr>
          <w:lang w:eastAsia="zh-CN"/>
        </w:rPr>
        <w:tab/>
      </w:r>
    </w:p>
    <w:p w:rsidR="00784C50" w:rsidRDefault="00784C50" w:rsidP="00784C50">
      <w:pPr>
        <w:pStyle w:val="Titre3"/>
        <w:rPr>
          <w:lang w:eastAsia="zh-CN"/>
        </w:rPr>
      </w:pPr>
      <w:r>
        <w:rPr>
          <w:lang w:eastAsia="zh-CN"/>
        </w:rPr>
        <w:t>IMS Signalling Activated Trace</w:t>
      </w:r>
      <w:r>
        <w:rPr>
          <w:lang w:eastAsia="zh-CN"/>
        </w:rPr>
        <w:tab/>
        <w:t>[ISAT]</w:t>
      </w:r>
      <w:r>
        <w:rPr>
          <w:lang w:eastAsia="zh-CN"/>
        </w:rPr>
        <w:tab/>
      </w:r>
    </w:p>
    <w:p w:rsidR="00784C50" w:rsidRDefault="00784C50" w:rsidP="00784C50">
      <w:pPr>
        <w:pStyle w:val="Titre3"/>
        <w:rPr>
          <w:lang w:eastAsia="zh-CN"/>
        </w:rPr>
      </w:pPr>
      <w:r>
        <w:rPr>
          <w:lang w:eastAsia="zh-CN"/>
        </w:rPr>
        <w:t>IMS-based Telepresence (Stage 3)</w:t>
      </w:r>
      <w:r>
        <w:rPr>
          <w:lang w:eastAsia="zh-CN"/>
        </w:rPr>
        <w:tab/>
        <w:t>[IMS_TELEP]</w:t>
      </w:r>
      <w:r>
        <w:rPr>
          <w:lang w:eastAsia="zh-CN"/>
        </w:rPr>
        <w:tab/>
      </w:r>
    </w:p>
    <w:p w:rsidR="00784C50" w:rsidRPr="000C718B" w:rsidRDefault="00784C50" w:rsidP="00784C50">
      <w:pPr>
        <w:pStyle w:val="Titre3"/>
        <w:rPr>
          <w:lang w:eastAsia="zh-CN"/>
        </w:rPr>
      </w:pPr>
      <w:r w:rsidRPr="000C718B">
        <w:rPr>
          <w:lang w:eastAsia="zh-CN"/>
        </w:rPr>
        <w:t>BB1: Policy and Charging Control</w:t>
      </w:r>
      <w:r w:rsidRPr="000C718B">
        <w:rPr>
          <w:lang w:eastAsia="zh-CN"/>
        </w:rPr>
        <w:tab/>
        <w:t>[P4C-F-CT3]</w:t>
      </w:r>
      <w:r w:rsidRPr="000C718B">
        <w:rPr>
          <w:lang w:eastAsia="zh-CN"/>
        </w:rPr>
        <w:tab/>
      </w:r>
    </w:p>
    <w:p w:rsidR="00784C50" w:rsidRDefault="00784C50" w:rsidP="00784C50">
      <w:pPr>
        <w:pStyle w:val="Titre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784C50" w:rsidRPr="00585445" w:rsidRDefault="00784C50" w:rsidP="00784C50">
      <w:pPr>
        <w:pStyle w:val="Titre3"/>
        <w:rPr>
          <w:lang w:eastAsia="zh-CN"/>
        </w:rPr>
      </w:pPr>
      <w:r w:rsidRPr="007D7A28">
        <w:rPr>
          <w:lang w:eastAsia="zh-CN"/>
        </w:rPr>
        <w:t>SMS submit and delivery without MSISDN in IMS</w:t>
      </w:r>
      <w:r>
        <w:rPr>
          <w:lang w:eastAsia="zh-CN"/>
        </w:rPr>
        <w:tab/>
        <w:t>[SMSMI-CT]</w:t>
      </w:r>
      <w:r w:rsidRPr="00585445">
        <w:rPr>
          <w:lang w:eastAsia="zh-CN"/>
        </w:rPr>
        <w:tab/>
      </w:r>
    </w:p>
    <w:p w:rsidR="00784C50" w:rsidRPr="002B3FB0" w:rsidRDefault="00784C50" w:rsidP="00784C50">
      <w:pPr>
        <w:pStyle w:val="Titre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784C50" w:rsidRDefault="00784C50" w:rsidP="00784C50">
      <w:pPr>
        <w:pStyle w:val="Titre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784C50" w:rsidRPr="00ED2B23" w:rsidRDefault="00784C50" w:rsidP="00784C50">
      <w:pPr>
        <w:pStyle w:val="Titre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784C50" w:rsidRPr="00ED2B23" w:rsidRDefault="00784C50" w:rsidP="00DC63DA">
      <w:pPr>
        <w:pStyle w:val="Titre3"/>
        <w:numPr>
          <w:ilvl w:val="0"/>
          <w:numId w:val="0"/>
        </w:numPr>
        <w:rPr>
          <w:lang w:eastAsia="zh-CN"/>
        </w:rPr>
      </w:pPr>
    </w:p>
    <w:p w:rsidR="00784C50" w:rsidRPr="00585445" w:rsidRDefault="00784C50" w:rsidP="00784C50">
      <w:pPr>
        <w:pStyle w:val="Titre2"/>
        <w:shd w:val="clear" w:color="auto" w:fill="FFFFFF"/>
        <w:ind w:right="0"/>
        <w:rPr>
          <w:bCs/>
          <w:lang w:eastAsia="zh-CN"/>
        </w:rPr>
      </w:pPr>
      <w:r>
        <w:rPr>
          <w:bCs/>
          <w:lang w:eastAsia="zh-CN"/>
        </w:rPr>
        <w:t>Any Other Business for Rel-12</w:t>
      </w:r>
      <w:r>
        <w:rPr>
          <w:bCs/>
          <w:lang w:eastAsia="zh-CN"/>
        </w:rPr>
        <w:tab/>
      </w:r>
      <w:r w:rsidRPr="002B3FB0">
        <w:rPr>
          <w:color w:val="000000"/>
        </w:rPr>
        <w:t>[TEI12]</w:t>
      </w:r>
      <w:r>
        <w:rPr>
          <w:color w:val="000000"/>
        </w:rPr>
        <w:tab/>
      </w:r>
    </w:p>
    <w:p w:rsidR="00784C50" w:rsidRDefault="00784C50" w:rsidP="00784C50">
      <w:pPr>
        <w:pStyle w:val="Titre3"/>
        <w:ind w:right="0"/>
        <w:rPr>
          <w:lang w:eastAsia="zh-CN"/>
        </w:rPr>
      </w:pPr>
      <w:r>
        <w:rPr>
          <w:lang w:eastAsia="zh-CN"/>
        </w:rPr>
        <w:t>GTP and PMIP</w:t>
      </w:r>
      <w:r>
        <w:rPr>
          <w:lang w:eastAsia="zh-CN"/>
        </w:rPr>
        <w:tab/>
      </w:r>
      <w:r w:rsidRPr="002B3FB0">
        <w:rPr>
          <w:color w:val="000000"/>
        </w:rPr>
        <w:t>[TEI12]</w:t>
      </w:r>
      <w:r>
        <w:rPr>
          <w:color w:val="000000"/>
        </w:rPr>
        <w:tab/>
      </w:r>
    </w:p>
    <w:p w:rsidR="00784C50" w:rsidRDefault="00784C50" w:rsidP="00784C50">
      <w:pPr>
        <w:pStyle w:val="Titre3"/>
        <w:ind w:right="0"/>
        <w:rPr>
          <w:lang w:eastAsia="zh-CN"/>
        </w:rPr>
      </w:pPr>
      <w:r>
        <w:rPr>
          <w:lang w:eastAsia="zh-CN"/>
        </w:rPr>
        <w:t>Addressing and Subscriber Data Handling (23.003 and 23.008)</w:t>
      </w:r>
      <w:r>
        <w:rPr>
          <w:lang w:eastAsia="zh-CN"/>
        </w:rPr>
        <w:tab/>
      </w:r>
      <w:r w:rsidRPr="002B3FB0">
        <w:rPr>
          <w:color w:val="000000"/>
        </w:rPr>
        <w:t>[TEI12]</w:t>
      </w:r>
      <w:r>
        <w:rPr>
          <w:color w:val="000000"/>
        </w:rPr>
        <w:tab/>
      </w:r>
    </w:p>
    <w:p w:rsidR="00784C50" w:rsidRDefault="00784C50" w:rsidP="00784C50">
      <w:pPr>
        <w:pStyle w:val="Titre3"/>
        <w:ind w:right="0"/>
        <w:rPr>
          <w:lang w:eastAsia="zh-CN"/>
        </w:rPr>
      </w:pPr>
      <w:r>
        <w:rPr>
          <w:lang w:eastAsia="zh-CN"/>
        </w:rPr>
        <w:t>IMS</w:t>
      </w:r>
      <w:r>
        <w:rPr>
          <w:lang w:eastAsia="zh-CN"/>
        </w:rPr>
        <w:tab/>
      </w:r>
      <w:r w:rsidRPr="002B3FB0">
        <w:rPr>
          <w:color w:val="000000"/>
        </w:rPr>
        <w:t>[TEI12]</w:t>
      </w:r>
      <w:r>
        <w:rPr>
          <w:color w:val="000000"/>
        </w:rPr>
        <w:tab/>
      </w:r>
    </w:p>
    <w:p w:rsidR="00784C50" w:rsidRDefault="00784C50" w:rsidP="00784C50">
      <w:pPr>
        <w:pStyle w:val="Titre3"/>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[TEI12]</w:t>
      </w:r>
      <w:r>
        <w:rPr>
          <w:color w:val="000000"/>
        </w:rPr>
        <w:tab/>
      </w:r>
    </w:p>
    <w:p w:rsidR="00784C50" w:rsidRDefault="00784C50" w:rsidP="00784C50">
      <w:pPr>
        <w:pStyle w:val="Titre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Pr>
          <w:color w:val="000000"/>
        </w:rPr>
        <w:tab/>
      </w:r>
    </w:p>
    <w:p w:rsidR="00784C50" w:rsidRPr="00A322E7" w:rsidRDefault="00784C50" w:rsidP="00784C50">
      <w:pPr>
        <w:pStyle w:val="Titre3"/>
        <w:ind w:right="0"/>
        <w:rPr>
          <w:lang w:eastAsia="zh-CN"/>
        </w:rPr>
      </w:pPr>
      <w:r>
        <w:rPr>
          <w:lang w:eastAsia="zh-CN"/>
        </w:rPr>
        <w:t>MAP and MAP IWF</w:t>
      </w:r>
      <w:r>
        <w:rPr>
          <w:lang w:eastAsia="zh-CN"/>
        </w:rPr>
        <w:tab/>
      </w:r>
      <w:r w:rsidRPr="002B3FB0">
        <w:rPr>
          <w:color w:val="000000"/>
        </w:rPr>
        <w:t>[TEI12]</w:t>
      </w:r>
      <w:r>
        <w:rPr>
          <w:color w:val="000000"/>
        </w:rPr>
        <w:tab/>
      </w:r>
    </w:p>
    <w:p w:rsidR="00784C50" w:rsidRPr="00782E3C" w:rsidRDefault="00784C50" w:rsidP="00784C50">
      <w:pPr>
        <w:pStyle w:val="Titre3"/>
        <w:ind w:right="0"/>
        <w:rPr>
          <w:lang w:eastAsia="zh-CN"/>
        </w:rPr>
      </w:pPr>
      <w:r>
        <w:rPr>
          <w:lang w:eastAsia="zh-CN"/>
        </w:rPr>
        <w:t>Diameter 29.230 CRs</w:t>
      </w:r>
      <w:r>
        <w:rPr>
          <w:lang w:eastAsia="zh-CN"/>
        </w:rPr>
        <w:tab/>
      </w:r>
      <w:r w:rsidRPr="002B3FB0">
        <w:rPr>
          <w:color w:val="000000"/>
        </w:rPr>
        <w:t>[TEI12]</w:t>
      </w:r>
      <w:r>
        <w:rPr>
          <w:color w:val="000000"/>
        </w:rPr>
        <w:tab/>
      </w:r>
    </w:p>
    <w:p w:rsidR="00784C50" w:rsidRDefault="00784C50" w:rsidP="00784C50">
      <w:pPr>
        <w:pStyle w:val="Titre3"/>
        <w:ind w:right="0"/>
        <w:rPr>
          <w:color w:val="000000"/>
        </w:rPr>
      </w:pPr>
      <w:r>
        <w:t>Restoration Procedures (23.007)</w:t>
      </w:r>
      <w:r>
        <w:tab/>
      </w:r>
      <w:r w:rsidRPr="002B3FB0">
        <w:rPr>
          <w:color w:val="000000"/>
        </w:rPr>
        <w:t>[TEI12]</w:t>
      </w:r>
      <w:r>
        <w:rPr>
          <w:color w:val="000000"/>
        </w:rPr>
        <w:tab/>
      </w:r>
    </w:p>
    <w:p w:rsidR="00784C50" w:rsidRPr="00581844" w:rsidRDefault="00784C50" w:rsidP="00784C50">
      <w:pPr>
        <w:pStyle w:val="Titre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784C50" w:rsidRDefault="00784C50" w:rsidP="00784C50">
      <w:pPr>
        <w:pStyle w:val="Titre1"/>
        <w:numPr>
          <w:ilvl w:val="0"/>
          <w:numId w:val="0"/>
        </w:numPr>
        <w:tabs>
          <w:tab w:val="clear" w:pos="9639"/>
          <w:tab w:val="right" w:pos="8505"/>
          <w:tab w:val="left" w:pos="9214"/>
        </w:tabs>
        <w:ind w:left="432" w:right="425" w:hanging="432"/>
      </w:pPr>
    </w:p>
    <w:p w:rsidR="00784C50" w:rsidRPr="002B3FB0" w:rsidRDefault="00784C50" w:rsidP="00784C50">
      <w:pPr>
        <w:pStyle w:val="Titre1"/>
        <w:tabs>
          <w:tab w:val="clear" w:pos="9639"/>
          <w:tab w:val="right" w:pos="8505"/>
          <w:tab w:val="left" w:pos="9214"/>
        </w:tabs>
        <w:ind w:right="425"/>
      </w:pPr>
      <w:r w:rsidRPr="002B3FB0">
        <w:t xml:space="preserve">Release 11 </w:t>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784C50" w:rsidRPr="006B67AF" w:rsidRDefault="00784C50" w:rsidP="00784C50">
      <w:pPr>
        <w:pStyle w:val="Titre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784C50" w:rsidRPr="002B3FB0" w:rsidRDefault="00784C50" w:rsidP="00784C50">
      <w:pPr>
        <w:pStyle w:val="Titre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784C50" w:rsidRPr="002B3FB0" w:rsidRDefault="00784C50" w:rsidP="00784C50">
      <w:pPr>
        <w:pStyle w:val="Titre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784C50" w:rsidRPr="002B3FB0"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784C50" w:rsidRPr="002B3FB0"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784C50" w:rsidRPr="002B3FB0" w:rsidRDefault="00784C50" w:rsidP="00784C50">
      <w:pPr>
        <w:pStyle w:val="Titre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784C50" w:rsidRPr="002B3FB0" w:rsidRDefault="00784C50" w:rsidP="00784C50">
      <w:pPr>
        <w:pStyle w:val="Titre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784C50" w:rsidRPr="002B3FB0" w:rsidRDefault="00784C50" w:rsidP="00784C50">
      <w:pPr>
        <w:pStyle w:val="Titre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784C50" w:rsidRPr="002B3FB0" w:rsidRDefault="00784C50" w:rsidP="00784C50">
      <w:pPr>
        <w:pStyle w:val="Titre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784C50" w:rsidRPr="00CA585D" w:rsidRDefault="00784C50" w:rsidP="00784C50">
      <w:pPr>
        <w:pStyle w:val="Titre3"/>
        <w:tabs>
          <w:tab w:val="clear" w:pos="9639"/>
          <w:tab w:val="left" w:pos="6379"/>
          <w:tab w:val="left" w:pos="8505"/>
        </w:tabs>
        <w:ind w:right="0"/>
      </w:pPr>
      <w:r w:rsidRPr="002B3FB0">
        <w:rPr>
          <w:lang w:eastAsia="zh-CN"/>
        </w:rPr>
        <w:t>Reachability Aspects of SIMTC</w:t>
      </w:r>
      <w:r w:rsidRPr="002B3FB0">
        <w:rPr>
          <w:lang w:eastAsia="zh-CN"/>
        </w:rPr>
        <w:tab/>
        <w:t>[SIMTC-Reach]</w:t>
      </w:r>
      <w:r w:rsidRPr="002B3FB0">
        <w:rPr>
          <w:lang w:eastAsia="zh-CN"/>
        </w:rPr>
        <w:tab/>
      </w:r>
    </w:p>
    <w:p w:rsidR="00784C50" w:rsidRPr="002B3FB0" w:rsidRDefault="00784C50" w:rsidP="00784C50">
      <w:pPr>
        <w:pStyle w:val="Titre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784C50" w:rsidRPr="002B3FB0" w:rsidRDefault="00784C50" w:rsidP="00784C50">
      <w:pPr>
        <w:pStyle w:val="Titre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784C50" w:rsidRPr="002B3FB0" w:rsidRDefault="00784C50" w:rsidP="00784C50">
      <w:pPr>
        <w:pStyle w:val="Titre2"/>
        <w:shd w:val="clear" w:color="auto" w:fill="FFFFFF"/>
        <w:tabs>
          <w:tab w:val="clear" w:pos="9639"/>
          <w:tab w:val="left" w:pos="6379"/>
          <w:tab w:val="right" w:pos="8505"/>
        </w:tabs>
        <w:ind w:right="1134"/>
      </w:pPr>
      <w:r w:rsidRPr="002B3FB0">
        <w:t xml:space="preserve">Full Support of Multi-Operator Core Network by GERAN </w:t>
      </w:r>
    </w:p>
    <w:p w:rsidR="00784C50" w:rsidRPr="002B3FB0" w:rsidRDefault="00784C50" w:rsidP="00784C50">
      <w:pPr>
        <w:pStyle w:val="Titre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784C50" w:rsidRPr="002B3FB0" w:rsidRDefault="00784C50" w:rsidP="00784C50">
      <w:pPr>
        <w:pStyle w:val="Titre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784C50" w:rsidRPr="002B3FB0" w:rsidRDefault="00784C50" w:rsidP="00784C50">
      <w:pPr>
        <w:pStyle w:val="Titre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784C50" w:rsidRDefault="00784C50" w:rsidP="00784C50">
      <w:pPr>
        <w:pStyle w:val="Titre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tab/>
        <w:t>'</w:t>
      </w:r>
    </w:p>
    <w:p w:rsidR="00784C50" w:rsidRDefault="00784C50" w:rsidP="00784C50">
      <w:pPr>
        <w:pStyle w:val="Titre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784C50" w:rsidRDefault="00784C50" w:rsidP="00784C50">
      <w:pPr>
        <w:pStyle w:val="Titre3"/>
        <w:tabs>
          <w:tab w:val="clear" w:pos="9639"/>
          <w:tab w:val="left" w:pos="7371"/>
          <w:tab w:val="left" w:pos="8505"/>
        </w:tabs>
      </w:pPr>
      <w:r w:rsidRPr="001C0870">
        <w:rPr>
          <w:lang w:eastAsia="zh-CN"/>
        </w:rPr>
        <w:t>EPS AAA interfaces</w:t>
      </w:r>
      <w:r>
        <w:rPr>
          <w:lang w:eastAsia="zh-CN"/>
        </w:rPr>
        <w:t xml:space="preserve"> (29.273)</w:t>
      </w:r>
      <w:r>
        <w:rPr>
          <w:lang w:eastAsia="zh-CN"/>
        </w:rPr>
        <w:tab/>
      </w:r>
      <w:r w:rsidRPr="002B3FB0">
        <w:t>[TEI11]</w:t>
      </w:r>
      <w:r>
        <w:tab/>
      </w:r>
    </w:p>
    <w:p w:rsidR="00784C50" w:rsidRDefault="00784C50" w:rsidP="00784C50">
      <w:pPr>
        <w:pStyle w:val="Titre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784C50" w:rsidRPr="00D402EF" w:rsidRDefault="00784C50" w:rsidP="00784C50">
      <w:pPr>
        <w:pStyle w:val="Titre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784C50" w:rsidRDefault="00784C50" w:rsidP="00784C50">
      <w:pPr>
        <w:pStyle w:val="Titre3"/>
        <w:tabs>
          <w:tab w:val="clear" w:pos="9639"/>
          <w:tab w:val="left" w:pos="7371"/>
          <w:tab w:val="right" w:pos="8505"/>
        </w:tabs>
        <w:ind w:right="0"/>
        <w:rPr>
          <w:color w:val="000000"/>
        </w:rPr>
      </w:pPr>
      <w:r>
        <w:rPr>
          <w:lang w:eastAsia="zh-CN"/>
        </w:rPr>
        <w:t>Addressing and Subscriber Data Handling (23.003 and 23.008)</w:t>
      </w:r>
      <w:r>
        <w:rPr>
          <w:lang w:eastAsia="zh-CN"/>
        </w:rPr>
        <w:tab/>
      </w:r>
      <w:r>
        <w:rPr>
          <w:color w:val="000000"/>
        </w:rPr>
        <w:t>[TEI11</w:t>
      </w:r>
      <w:r w:rsidRPr="002B3FB0">
        <w:rPr>
          <w:color w:val="000000"/>
        </w:rPr>
        <w:t>]</w:t>
      </w:r>
      <w:r>
        <w:rPr>
          <w:color w:val="000000"/>
        </w:rPr>
        <w:tab/>
      </w:r>
    </w:p>
    <w:p w:rsidR="00784C50" w:rsidRPr="002B3FB0" w:rsidRDefault="00784C50" w:rsidP="00784C50">
      <w:pPr>
        <w:tabs>
          <w:tab w:val="right" w:pos="8647"/>
        </w:tabs>
      </w:pPr>
    </w:p>
    <w:p w:rsidR="00784C50" w:rsidRPr="002B3FB0" w:rsidRDefault="00784C50" w:rsidP="00784C50">
      <w:pPr>
        <w:pStyle w:val="Titre1"/>
        <w:tabs>
          <w:tab w:val="clear" w:pos="9639"/>
          <w:tab w:val="right" w:pos="8505"/>
          <w:tab w:val="left" w:pos="9214"/>
        </w:tabs>
        <w:ind w:right="425"/>
      </w:pPr>
      <w:r w:rsidRPr="002B3FB0">
        <w:lastRenderedPageBreak/>
        <w:t>Release 10 and Earlier</w:t>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784C50" w:rsidRPr="002B3FB0" w:rsidRDefault="00784C50" w:rsidP="00784C50">
      <w:pPr>
        <w:pStyle w:val="Titre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784C50" w:rsidRPr="002B3FB0" w:rsidRDefault="00784C50" w:rsidP="00784C50">
      <w:pPr>
        <w:pStyle w:val="Titre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784C50" w:rsidRPr="002B3FB0" w:rsidRDefault="00784C50" w:rsidP="00784C50">
      <w:pPr>
        <w:pStyle w:val="Titre3"/>
        <w:tabs>
          <w:tab w:val="clear" w:pos="9639"/>
          <w:tab w:val="left" w:pos="6379"/>
          <w:tab w:val="right" w:pos="8505"/>
        </w:tabs>
        <w:ind w:right="1134"/>
      </w:pPr>
      <w:r w:rsidRPr="002B3FB0">
        <w:t>EPC Nodes Failure ISR Not Active</w:t>
      </w:r>
      <w:r w:rsidRPr="002B3FB0">
        <w:tab/>
        <w:t>[EPC_NR]</w:t>
      </w:r>
      <w:r w:rsidRPr="002B3FB0">
        <w:tab/>
      </w:r>
    </w:p>
    <w:p w:rsidR="00784C50" w:rsidRPr="002B3FB0" w:rsidRDefault="00784C50" w:rsidP="00784C50">
      <w:pPr>
        <w:pStyle w:val="Titre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proofErr w:type="spellStart"/>
      <w:proofErr w:type="gramStart"/>
      <w:r w:rsidRPr="002B3FB0">
        <w:t>eSRVCC</w:t>
      </w:r>
      <w:proofErr w:type="spellEnd"/>
      <w:proofErr w:type="gramEnd"/>
      <w:r w:rsidRPr="002B3FB0">
        <w:tab/>
        <w:t>[</w:t>
      </w:r>
      <w:proofErr w:type="spellStart"/>
      <w:r w:rsidRPr="002B3FB0">
        <w:rPr>
          <w:color w:val="000000"/>
        </w:rPr>
        <w:t>eSRVCC</w:t>
      </w:r>
      <w:proofErr w:type="spellEnd"/>
      <w:r w:rsidRPr="002B3FB0">
        <w:t>]</w:t>
      </w:r>
      <w:r w:rsidRPr="002B3FB0">
        <w:tab/>
      </w:r>
    </w:p>
    <w:p w:rsidR="00784C50" w:rsidRPr="002B3FB0" w:rsidRDefault="00784C50" w:rsidP="00784C50">
      <w:pPr>
        <w:pStyle w:val="Titre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784C50" w:rsidRPr="002B3FB0" w:rsidRDefault="00784C50" w:rsidP="00784C50">
      <w:pPr>
        <w:pStyle w:val="Titre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784C50" w:rsidRPr="002B3FB0" w:rsidRDefault="00784C50" w:rsidP="00784C50">
      <w:pPr>
        <w:pStyle w:val="Titre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784C50" w:rsidRPr="002B3FB0" w:rsidRDefault="00784C50" w:rsidP="00784C50">
      <w:pPr>
        <w:pStyle w:val="Titre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Pr="0072466E">
        <w:rPr>
          <w:color w:val="000000"/>
        </w:rPr>
        <w:t>TEI8, TEI9, TEI10</w:t>
      </w:r>
      <w:r w:rsidRPr="002B3FB0">
        <w:rPr>
          <w:color w:val="000000"/>
        </w:rPr>
        <w:t>]</w:t>
      </w:r>
      <w:r w:rsidRPr="002B3FB0">
        <w:rPr>
          <w:color w:val="000000"/>
        </w:rPr>
        <w:tab/>
      </w:r>
    </w:p>
    <w:p w:rsidR="00784C50" w:rsidRPr="002B3FB0" w:rsidRDefault="00784C50" w:rsidP="00784C50">
      <w:pPr>
        <w:pStyle w:val="Titre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Pr="0072466E">
        <w:rPr>
          <w:color w:val="000000"/>
        </w:rPr>
        <w:t>TEI8, TEI9, TEI10</w:t>
      </w:r>
      <w:r w:rsidRPr="002B3FB0">
        <w:rPr>
          <w:color w:val="000000"/>
        </w:rPr>
        <w:t>]</w:t>
      </w:r>
      <w:r w:rsidRPr="002B3FB0">
        <w:rPr>
          <w:color w:val="000000"/>
        </w:rPr>
        <w:tab/>
      </w:r>
    </w:p>
    <w:p w:rsidR="00784C50" w:rsidRDefault="00784C50" w:rsidP="00784C50">
      <w:pPr>
        <w:pStyle w:val="Titre2"/>
        <w:shd w:val="clear" w:color="auto" w:fill="FFFFFF"/>
        <w:tabs>
          <w:tab w:val="clear" w:pos="9639"/>
          <w:tab w:val="left" w:pos="6379"/>
          <w:tab w:val="right" w:pos="8505"/>
        </w:tabs>
        <w:ind w:right="1134"/>
      </w:pPr>
      <w:r w:rsidRPr="002B3FB0">
        <w:t>Any Other Business for Release 10 and Earlier</w:t>
      </w:r>
      <w:r>
        <w:tab/>
      </w:r>
      <w:r w:rsidRPr="0072466E">
        <w:rPr>
          <w:color w:val="000000"/>
        </w:rPr>
        <w:t>[TEI8, TEI9, TEI10]</w:t>
      </w:r>
      <w:r>
        <w:rPr>
          <w:color w:val="000000"/>
        </w:rPr>
        <w:tab/>
      </w:r>
    </w:p>
    <w:p w:rsidR="00784C50" w:rsidRPr="00784C50" w:rsidRDefault="00784C50" w:rsidP="00784C50">
      <w:pPr>
        <w:pStyle w:val="Titre3"/>
        <w:tabs>
          <w:tab w:val="clear" w:pos="9639"/>
          <w:tab w:val="left" w:pos="6379"/>
          <w:tab w:val="right" w:pos="8505"/>
        </w:tabs>
        <w:ind w:right="0"/>
        <w:rPr>
          <w:color w:val="000000"/>
          <w:lang w:val="fr-FR"/>
        </w:rPr>
      </w:pPr>
      <w:proofErr w:type="spellStart"/>
      <w:r w:rsidRPr="00784C50">
        <w:rPr>
          <w:lang w:val="fr-FR" w:eastAsia="zh-CN"/>
        </w:rPr>
        <w:t>Diameter</w:t>
      </w:r>
      <w:proofErr w:type="spellEnd"/>
      <w:r w:rsidRPr="00784C50">
        <w:rPr>
          <w:lang w:val="fr-FR" w:eastAsia="zh-CN"/>
        </w:rPr>
        <w:t xml:space="preserve"> 29.230 </w:t>
      </w:r>
      <w:proofErr w:type="spellStart"/>
      <w:r w:rsidRPr="00784C50">
        <w:rPr>
          <w:lang w:val="fr-FR" w:eastAsia="zh-CN"/>
        </w:rPr>
        <w:t>CRs</w:t>
      </w:r>
      <w:proofErr w:type="spellEnd"/>
      <w:r w:rsidRPr="00784C50">
        <w:rPr>
          <w:lang w:val="fr-FR" w:eastAsia="zh-CN"/>
        </w:rPr>
        <w:tab/>
      </w:r>
      <w:r w:rsidRPr="00784C50">
        <w:rPr>
          <w:color w:val="000000"/>
          <w:lang w:val="fr-FR"/>
        </w:rPr>
        <w:t>[TEI8, TEI9, TEI10]</w:t>
      </w:r>
      <w:r w:rsidRPr="00784C50">
        <w:rPr>
          <w:color w:val="000000"/>
          <w:lang w:val="fr-FR"/>
        </w:rPr>
        <w:tab/>
      </w:r>
    </w:p>
    <w:p w:rsidR="00784C50" w:rsidRPr="00784C50" w:rsidRDefault="00784C50" w:rsidP="00784C50">
      <w:pPr>
        <w:pStyle w:val="Titre3"/>
        <w:tabs>
          <w:tab w:val="clear" w:pos="9639"/>
          <w:tab w:val="left" w:pos="6379"/>
          <w:tab w:val="left" w:pos="8505"/>
        </w:tabs>
        <w:rPr>
          <w:lang w:val="fr-FR"/>
        </w:rPr>
      </w:pPr>
      <w:r w:rsidRPr="00784C50">
        <w:rPr>
          <w:lang w:val="fr-FR" w:eastAsia="zh-CN"/>
        </w:rPr>
        <w:t>EPS AAA interfaces (29.273)</w:t>
      </w:r>
      <w:r w:rsidRPr="00784C50">
        <w:rPr>
          <w:lang w:val="fr-FR" w:eastAsia="zh-CN"/>
        </w:rPr>
        <w:tab/>
      </w:r>
      <w:r w:rsidRPr="00784C50">
        <w:rPr>
          <w:lang w:val="fr-FR"/>
        </w:rPr>
        <w:t>[</w:t>
      </w:r>
      <w:r w:rsidRPr="00784C50">
        <w:rPr>
          <w:color w:val="000000"/>
          <w:lang w:val="fr-FR"/>
        </w:rPr>
        <w:t>TEI8, TEI9, TEI10</w:t>
      </w:r>
      <w:r w:rsidRPr="00784C50">
        <w:rPr>
          <w:lang w:val="fr-FR"/>
        </w:rPr>
        <w:t>]</w:t>
      </w:r>
      <w:r w:rsidRPr="00784C50">
        <w:rPr>
          <w:lang w:val="fr-FR"/>
        </w:rPr>
        <w:tab/>
      </w:r>
    </w:p>
    <w:p w:rsidR="00784C50" w:rsidRPr="00D402EF" w:rsidRDefault="00784C50" w:rsidP="00784C50">
      <w:pPr>
        <w:pStyle w:val="Titre3"/>
        <w:tabs>
          <w:tab w:val="clear" w:pos="9639"/>
          <w:tab w:val="left" w:pos="6379"/>
          <w:tab w:val="right" w:pos="8505"/>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p>
    <w:p w:rsidR="00784C50" w:rsidRPr="00143E50" w:rsidRDefault="00784C50" w:rsidP="00784C50"/>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DC63DA">
        <w:t>21</w:t>
      </w:r>
      <w:r w:rsidR="00DC63DA" w:rsidRPr="00DC63DA">
        <w:rPr>
          <w:vertAlign w:val="superscript"/>
        </w:rPr>
        <w:t>st</w:t>
      </w:r>
      <w:r w:rsidR="00DC63DA">
        <w:t xml:space="preserve"> October</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Titre1"/>
      </w:pPr>
      <w:r w:rsidRPr="002B3FB0">
        <w:lastRenderedPageBreak/>
        <w:t>Pr</w:t>
      </w:r>
      <w:r w:rsidR="00FD6E12" w:rsidRPr="002B3FB0">
        <w:t>eliminary</w:t>
      </w:r>
      <w:r w:rsidRPr="002B3FB0">
        <w:t xml:space="preserve"> time plan</w:t>
      </w:r>
    </w:p>
    <w:p w:rsidR="00654681" w:rsidRPr="002B3FB0" w:rsidRDefault="00654681" w:rsidP="00654681">
      <w:pPr>
        <w:pStyle w:val="Corpsdetexte"/>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60287E" w:rsidRPr="002B3FB0" w:rsidTr="0060287E">
        <w:tc>
          <w:tcPr>
            <w:tcW w:w="1418" w:type="dxa"/>
          </w:tcPr>
          <w:p w:rsidR="0060287E" w:rsidRPr="002B3FB0" w:rsidRDefault="0060287E" w:rsidP="00930BE2">
            <w:pPr>
              <w:jc w:val="center"/>
              <w:rPr>
                <w:b/>
                <w:bCs/>
              </w:rPr>
            </w:pPr>
          </w:p>
        </w:tc>
        <w:tc>
          <w:tcPr>
            <w:tcW w:w="1559" w:type="dxa"/>
          </w:tcPr>
          <w:p w:rsidR="0060287E" w:rsidRPr="002B3FB0" w:rsidRDefault="0060287E" w:rsidP="00930BE2">
            <w:pPr>
              <w:jc w:val="center"/>
              <w:rPr>
                <w:b/>
                <w:bCs/>
              </w:rPr>
            </w:pPr>
            <w:r w:rsidRPr="002B3FB0">
              <w:rPr>
                <w:b/>
                <w:bCs/>
              </w:rPr>
              <w:t>Early Morn</w:t>
            </w:r>
          </w:p>
          <w:p w:rsidR="0060287E" w:rsidRPr="002B3FB0" w:rsidRDefault="0060287E" w:rsidP="00930BE2">
            <w:pPr>
              <w:jc w:val="center"/>
              <w:rPr>
                <w:b/>
                <w:bCs/>
              </w:rPr>
            </w:pPr>
            <w:r w:rsidRPr="002B3FB0">
              <w:rPr>
                <w:b/>
                <w:bCs/>
              </w:rPr>
              <w:t>(8:00 – 9:00)</w:t>
            </w:r>
          </w:p>
        </w:tc>
        <w:tc>
          <w:tcPr>
            <w:tcW w:w="1877" w:type="dxa"/>
          </w:tcPr>
          <w:p w:rsidR="0060287E" w:rsidRPr="002B3FB0" w:rsidRDefault="0060287E"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0287E" w:rsidRPr="002B3FB0" w:rsidRDefault="0060287E" w:rsidP="00930BE2">
            <w:pPr>
              <w:jc w:val="center"/>
              <w:rPr>
                <w:b/>
                <w:bCs/>
              </w:rPr>
            </w:pPr>
            <w:r w:rsidRPr="002B3FB0">
              <w:rPr>
                <w:b/>
                <w:bCs/>
              </w:rPr>
              <w:t>Break I</w:t>
            </w:r>
          </w:p>
        </w:tc>
        <w:tc>
          <w:tcPr>
            <w:tcW w:w="1985" w:type="dxa"/>
          </w:tcPr>
          <w:p w:rsidR="0060287E" w:rsidRPr="002B3FB0" w:rsidRDefault="0060287E" w:rsidP="00930BE2">
            <w:pPr>
              <w:jc w:val="center"/>
              <w:rPr>
                <w:b/>
                <w:bCs/>
              </w:rPr>
            </w:pPr>
            <w:r w:rsidRPr="002B3FB0">
              <w:rPr>
                <w:b/>
                <w:bCs/>
              </w:rPr>
              <w:t>2Q</w:t>
            </w:r>
            <w:r w:rsidRPr="002B3FB0">
              <w:rPr>
                <w:b/>
                <w:bCs/>
              </w:rPr>
              <w:br/>
              <w:t>(11.00 – 12.30)</w:t>
            </w:r>
          </w:p>
        </w:tc>
        <w:tc>
          <w:tcPr>
            <w:tcW w:w="850" w:type="dxa"/>
          </w:tcPr>
          <w:p w:rsidR="0060287E" w:rsidRPr="002B3FB0" w:rsidRDefault="0060287E" w:rsidP="00930BE2">
            <w:pPr>
              <w:jc w:val="center"/>
              <w:rPr>
                <w:b/>
                <w:bCs/>
              </w:rPr>
            </w:pPr>
            <w:r w:rsidRPr="002B3FB0">
              <w:rPr>
                <w:b/>
                <w:bCs/>
              </w:rPr>
              <w:t>Break II</w:t>
            </w:r>
          </w:p>
        </w:tc>
        <w:tc>
          <w:tcPr>
            <w:tcW w:w="1951" w:type="dxa"/>
          </w:tcPr>
          <w:p w:rsidR="0060287E" w:rsidRPr="002B3FB0" w:rsidRDefault="0060287E" w:rsidP="00930BE2">
            <w:pPr>
              <w:jc w:val="center"/>
              <w:rPr>
                <w:b/>
                <w:bCs/>
              </w:rPr>
            </w:pPr>
            <w:r w:rsidRPr="002B3FB0">
              <w:rPr>
                <w:b/>
                <w:bCs/>
              </w:rPr>
              <w:t>3Q</w:t>
            </w:r>
            <w:r w:rsidRPr="002B3FB0">
              <w:rPr>
                <w:b/>
                <w:bCs/>
              </w:rPr>
              <w:br/>
              <w:t>(14.00 – 15.30)</w:t>
            </w:r>
          </w:p>
        </w:tc>
        <w:tc>
          <w:tcPr>
            <w:tcW w:w="851" w:type="dxa"/>
          </w:tcPr>
          <w:p w:rsidR="0060287E" w:rsidRPr="002B3FB0" w:rsidRDefault="0060287E" w:rsidP="00DD2104">
            <w:pPr>
              <w:jc w:val="center"/>
              <w:rPr>
                <w:b/>
                <w:bCs/>
              </w:rPr>
            </w:pPr>
            <w:r w:rsidRPr="002B3FB0">
              <w:rPr>
                <w:b/>
                <w:bCs/>
              </w:rPr>
              <w:t>Break I</w:t>
            </w:r>
            <w:r>
              <w:rPr>
                <w:b/>
                <w:bCs/>
              </w:rPr>
              <w:t>II</w:t>
            </w:r>
          </w:p>
        </w:tc>
        <w:tc>
          <w:tcPr>
            <w:tcW w:w="1984" w:type="dxa"/>
          </w:tcPr>
          <w:p w:rsidR="0060287E" w:rsidRPr="002B3FB0" w:rsidRDefault="0060287E"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0287E" w:rsidRPr="002B3FB0" w:rsidRDefault="0060287E" w:rsidP="00930BE2">
            <w:pPr>
              <w:jc w:val="center"/>
              <w:rPr>
                <w:b/>
                <w:bCs/>
              </w:rPr>
            </w:pPr>
            <w:r w:rsidRPr="002B3FB0">
              <w:rPr>
                <w:b/>
                <w:bCs/>
              </w:rPr>
              <w:t>Break IV</w:t>
            </w:r>
          </w:p>
        </w:tc>
        <w:tc>
          <w:tcPr>
            <w:tcW w:w="1842" w:type="dxa"/>
          </w:tcPr>
          <w:p w:rsidR="0060287E" w:rsidRPr="002B3FB0" w:rsidRDefault="0060287E" w:rsidP="00930BE2">
            <w:pPr>
              <w:jc w:val="center"/>
              <w:rPr>
                <w:b/>
                <w:bCs/>
              </w:rPr>
            </w:pPr>
            <w:r w:rsidRPr="002B3FB0">
              <w:rPr>
                <w:b/>
                <w:bCs/>
              </w:rPr>
              <w:t>Eve</w:t>
            </w:r>
            <w:r w:rsidRPr="002B3FB0">
              <w:rPr>
                <w:b/>
                <w:bCs/>
              </w:rPr>
              <w:br/>
              <w:t>(18.00 – 19.30)</w:t>
            </w:r>
          </w:p>
        </w:tc>
      </w:tr>
      <w:tr w:rsidR="0094598D" w:rsidRPr="002B3FB0" w:rsidTr="00BF7D48">
        <w:trPr>
          <w:trHeight w:val="1688"/>
        </w:trPr>
        <w:tc>
          <w:tcPr>
            <w:tcW w:w="1418" w:type="dxa"/>
          </w:tcPr>
          <w:p w:rsidR="0094598D" w:rsidRPr="002B3FB0" w:rsidRDefault="0094598D" w:rsidP="00930BE2">
            <w:pPr>
              <w:rPr>
                <w:b/>
                <w:bCs/>
              </w:rPr>
            </w:pPr>
            <w:r w:rsidRPr="002B3FB0">
              <w:rPr>
                <w:b/>
                <w:bCs/>
              </w:rPr>
              <w:t>Monday</w:t>
            </w:r>
          </w:p>
          <w:p w:rsidR="0094598D" w:rsidRPr="002B3FB0" w:rsidRDefault="0094598D" w:rsidP="00930BE2">
            <w:pPr>
              <w:rPr>
                <w:b/>
                <w:bCs/>
              </w:rPr>
            </w:pPr>
            <w:r>
              <w:rPr>
                <w:b/>
                <w:bCs/>
              </w:rPr>
              <w:t>17 Oct 2016</w:t>
            </w:r>
          </w:p>
          <w:p w:rsidR="0094598D" w:rsidRPr="002B3FB0" w:rsidRDefault="0094598D" w:rsidP="00930BE2">
            <w:pPr>
              <w:rPr>
                <w:b/>
                <w:bCs/>
              </w:rPr>
            </w:pPr>
          </w:p>
          <w:p w:rsidR="0094598D" w:rsidRPr="00AC058B" w:rsidRDefault="0094598D" w:rsidP="0060287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94598D" w:rsidRPr="002B3FB0" w:rsidRDefault="0094598D" w:rsidP="00930BE2">
            <w:pPr>
              <w:rPr>
                <w:b/>
                <w:bCs/>
                <w:color w:val="000080"/>
              </w:rPr>
            </w:pPr>
          </w:p>
        </w:tc>
        <w:tc>
          <w:tcPr>
            <w:tcW w:w="1877" w:type="dxa"/>
          </w:tcPr>
          <w:p w:rsidR="0094598D" w:rsidRPr="002B3FB0" w:rsidRDefault="0094598D" w:rsidP="00B555C8">
            <w:pPr>
              <w:rPr>
                <w:b/>
                <w:bCs/>
                <w:color w:val="000080"/>
              </w:rPr>
            </w:pPr>
            <w:r w:rsidRPr="002B3FB0">
              <w:rPr>
                <w:b/>
                <w:bCs/>
                <w:color w:val="000080"/>
              </w:rPr>
              <w:t>1 Opening (9:00)</w:t>
            </w:r>
          </w:p>
          <w:p w:rsidR="0094598D" w:rsidRPr="002B3FB0" w:rsidRDefault="0094598D" w:rsidP="00B555C8">
            <w:pPr>
              <w:rPr>
                <w:b/>
                <w:bCs/>
                <w:color w:val="000080"/>
              </w:rPr>
            </w:pPr>
            <w:r w:rsidRPr="002B3FB0">
              <w:rPr>
                <w:b/>
                <w:bCs/>
                <w:color w:val="000080"/>
              </w:rPr>
              <w:t xml:space="preserve">2 Allocation of TDocs </w:t>
            </w:r>
          </w:p>
          <w:p w:rsidR="0094598D" w:rsidRDefault="0094598D" w:rsidP="00B555C8">
            <w:pPr>
              <w:rPr>
                <w:b/>
                <w:bCs/>
                <w:color w:val="000080"/>
              </w:rPr>
            </w:pPr>
            <w:r w:rsidRPr="002B3FB0">
              <w:rPr>
                <w:b/>
                <w:bCs/>
                <w:color w:val="000080"/>
              </w:rPr>
              <w:t>3 Reports</w:t>
            </w:r>
            <w:r>
              <w:rPr>
                <w:b/>
                <w:bCs/>
                <w:color w:val="000080"/>
              </w:rPr>
              <w:t xml:space="preserve"> </w:t>
            </w:r>
          </w:p>
          <w:p w:rsidR="0094598D" w:rsidRDefault="0094598D" w:rsidP="008755BF">
            <w:pPr>
              <w:rPr>
                <w:b/>
                <w:bCs/>
                <w:color w:val="FF0000"/>
              </w:rPr>
            </w:pPr>
            <w:r w:rsidRPr="002B3FB0">
              <w:rPr>
                <w:b/>
                <w:bCs/>
                <w:color w:val="000080"/>
              </w:rPr>
              <w:t>4 Input Liaisons</w:t>
            </w:r>
            <w:r>
              <w:rPr>
                <w:b/>
                <w:bCs/>
                <w:color w:val="000080"/>
              </w:rPr>
              <w:t xml:space="preserve"> </w:t>
            </w:r>
          </w:p>
          <w:p w:rsidR="0094598D" w:rsidRDefault="0094598D" w:rsidP="0059053B">
            <w:pPr>
              <w:rPr>
                <w:b/>
                <w:bCs/>
                <w:color w:val="000080"/>
              </w:rPr>
            </w:pPr>
            <w:r w:rsidRPr="002B3FB0">
              <w:rPr>
                <w:b/>
                <w:bCs/>
                <w:color w:val="000080"/>
              </w:rPr>
              <w:t>5 WIDs</w:t>
            </w:r>
            <w:r>
              <w:rPr>
                <w:b/>
                <w:bCs/>
                <w:color w:val="000080"/>
              </w:rPr>
              <w:t xml:space="preserve"> </w:t>
            </w:r>
          </w:p>
          <w:p w:rsidR="0094598D" w:rsidRPr="002B3FB0" w:rsidRDefault="0094598D" w:rsidP="00FD1D03">
            <w:pPr>
              <w:rPr>
                <w:b/>
                <w:bCs/>
                <w:color w:val="000080"/>
              </w:rPr>
            </w:pPr>
          </w:p>
        </w:tc>
        <w:tc>
          <w:tcPr>
            <w:tcW w:w="850" w:type="dxa"/>
          </w:tcPr>
          <w:p w:rsidR="0094598D" w:rsidRPr="002B3FB0" w:rsidRDefault="0094598D" w:rsidP="00B555C8">
            <w:pPr>
              <w:rPr>
                <w:b/>
                <w:bCs/>
                <w:color w:val="000080"/>
              </w:rPr>
            </w:pPr>
            <w:r w:rsidRPr="002B3FB0">
              <w:rPr>
                <w:b/>
                <w:bCs/>
                <w:color w:val="000080"/>
              </w:rPr>
              <w:t>Coffee</w:t>
            </w:r>
          </w:p>
        </w:tc>
        <w:tc>
          <w:tcPr>
            <w:tcW w:w="1985" w:type="dxa"/>
          </w:tcPr>
          <w:p w:rsidR="0094598D" w:rsidRDefault="0094598D" w:rsidP="00145C4E">
            <w:pPr>
              <w:rPr>
                <w:b/>
                <w:bCs/>
                <w:color w:val="000080"/>
              </w:rPr>
            </w:pPr>
            <w:r>
              <w:rPr>
                <w:b/>
                <w:bCs/>
                <w:color w:val="000080"/>
              </w:rPr>
              <w:t>Plenary Items</w:t>
            </w:r>
          </w:p>
          <w:p w:rsidR="0094598D" w:rsidRPr="002B3FB0" w:rsidRDefault="0094598D">
            <w:pPr>
              <w:rPr>
                <w:b/>
                <w:bCs/>
                <w:color w:val="000080"/>
              </w:rPr>
            </w:pPr>
          </w:p>
        </w:tc>
        <w:tc>
          <w:tcPr>
            <w:tcW w:w="850" w:type="dxa"/>
            <w:vMerge w:val="restart"/>
          </w:tcPr>
          <w:p w:rsidR="0094598D" w:rsidRPr="002B3FB0" w:rsidRDefault="0094598D" w:rsidP="00B555C8">
            <w:pPr>
              <w:jc w:val="center"/>
              <w:rPr>
                <w:b/>
                <w:bCs/>
                <w:color w:val="000080"/>
              </w:rPr>
            </w:pPr>
            <w:r>
              <w:rPr>
                <w:b/>
                <w:bCs/>
                <w:color w:val="000080"/>
              </w:rPr>
              <w:t>Lunch</w:t>
            </w:r>
          </w:p>
        </w:tc>
        <w:tc>
          <w:tcPr>
            <w:tcW w:w="1951" w:type="dxa"/>
          </w:tcPr>
          <w:p w:rsidR="0094598D" w:rsidRDefault="0094598D" w:rsidP="008F5252">
            <w:pPr>
              <w:rPr>
                <w:b/>
                <w:bCs/>
                <w:color w:val="000080"/>
              </w:rPr>
            </w:pPr>
            <w:r>
              <w:rPr>
                <w:b/>
                <w:bCs/>
                <w:color w:val="000080"/>
              </w:rPr>
              <w:t>Plenary Items</w:t>
            </w:r>
          </w:p>
          <w:p w:rsidR="0094598D" w:rsidRPr="002B3FB0" w:rsidRDefault="0094598D" w:rsidP="00343F07">
            <w:pPr>
              <w:rPr>
                <w:b/>
                <w:bCs/>
                <w:color w:val="000080"/>
              </w:rPr>
            </w:pPr>
          </w:p>
        </w:tc>
        <w:tc>
          <w:tcPr>
            <w:tcW w:w="851" w:type="dxa"/>
          </w:tcPr>
          <w:p w:rsidR="0094598D" w:rsidRPr="002B3FB0" w:rsidRDefault="0094598D" w:rsidP="00DD2104">
            <w:pPr>
              <w:rPr>
                <w:b/>
                <w:bCs/>
                <w:color w:val="000080"/>
              </w:rPr>
            </w:pPr>
            <w:r w:rsidRPr="002B3FB0">
              <w:rPr>
                <w:b/>
                <w:bCs/>
                <w:color w:val="000080"/>
              </w:rPr>
              <w:t>Coffee</w:t>
            </w:r>
          </w:p>
        </w:tc>
        <w:tc>
          <w:tcPr>
            <w:tcW w:w="1984" w:type="dxa"/>
          </w:tcPr>
          <w:p w:rsidR="0094598D" w:rsidRDefault="0094598D" w:rsidP="008A014A">
            <w:pPr>
              <w:rPr>
                <w:b/>
                <w:bCs/>
                <w:color w:val="000080"/>
              </w:rPr>
            </w:pPr>
            <w:r>
              <w:rPr>
                <w:b/>
                <w:bCs/>
                <w:color w:val="000080"/>
              </w:rPr>
              <w:t>Plenary Items</w:t>
            </w:r>
          </w:p>
          <w:p w:rsidR="0094598D" w:rsidRPr="00701306" w:rsidRDefault="0094598D" w:rsidP="0052433F">
            <w:pPr>
              <w:rPr>
                <w:b/>
                <w:bCs/>
                <w:color w:val="FF0000"/>
              </w:rPr>
            </w:pPr>
          </w:p>
        </w:tc>
        <w:tc>
          <w:tcPr>
            <w:tcW w:w="851" w:type="dxa"/>
            <w:vMerge w:val="restart"/>
          </w:tcPr>
          <w:p w:rsidR="0094598D" w:rsidRPr="002B3FB0" w:rsidRDefault="0094598D" w:rsidP="00930BE2">
            <w:pPr>
              <w:rPr>
                <w:b/>
                <w:bCs/>
                <w:color w:val="000080"/>
              </w:rPr>
            </w:pPr>
          </w:p>
        </w:tc>
        <w:tc>
          <w:tcPr>
            <w:tcW w:w="1842" w:type="dxa"/>
          </w:tcPr>
          <w:p w:rsidR="0094598D" w:rsidRPr="002B3FB0" w:rsidRDefault="0094598D" w:rsidP="000B3CFE">
            <w:pPr>
              <w:rPr>
                <w:b/>
                <w:bCs/>
                <w:color w:val="000080"/>
              </w:rPr>
            </w:pPr>
          </w:p>
        </w:tc>
      </w:tr>
      <w:tr w:rsidR="0094598D" w:rsidRPr="002B3FB0" w:rsidTr="0021648C">
        <w:trPr>
          <w:trHeight w:val="315"/>
        </w:trPr>
        <w:tc>
          <w:tcPr>
            <w:tcW w:w="1418" w:type="dxa"/>
          </w:tcPr>
          <w:p w:rsidR="0094598D" w:rsidRPr="002B3FB0" w:rsidRDefault="0094598D" w:rsidP="00930BE2">
            <w:pPr>
              <w:rPr>
                <w:b/>
                <w:bCs/>
              </w:rPr>
            </w:pPr>
            <w:r w:rsidRPr="002B3FB0">
              <w:rPr>
                <w:b/>
                <w:bCs/>
              </w:rPr>
              <w:t>Tuesday</w:t>
            </w:r>
          </w:p>
          <w:p w:rsidR="0094598D" w:rsidRPr="002B3FB0" w:rsidRDefault="0094598D" w:rsidP="00FD1D03">
            <w:pPr>
              <w:rPr>
                <w:b/>
                <w:bCs/>
              </w:rPr>
            </w:pPr>
            <w:r>
              <w:rPr>
                <w:b/>
                <w:bCs/>
              </w:rPr>
              <w:t>18 Oct 2016</w:t>
            </w:r>
          </w:p>
          <w:p w:rsidR="0094598D" w:rsidRPr="002B3FB0" w:rsidRDefault="0094598D" w:rsidP="00930BE2">
            <w:pPr>
              <w:rPr>
                <w:b/>
                <w:bCs/>
              </w:rPr>
            </w:pPr>
          </w:p>
          <w:p w:rsidR="0094598D" w:rsidRPr="0094598D" w:rsidRDefault="0094598D" w:rsidP="0094598D">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94598D" w:rsidRPr="004C3B26" w:rsidRDefault="0094598D">
            <w:pPr>
              <w:rPr>
                <w:b/>
                <w:bCs/>
                <w:color w:val="FF0000"/>
              </w:rPr>
            </w:pPr>
          </w:p>
        </w:tc>
        <w:tc>
          <w:tcPr>
            <w:tcW w:w="1877" w:type="dxa"/>
          </w:tcPr>
          <w:p w:rsidR="0094598D" w:rsidRDefault="0094598D" w:rsidP="003A7F06">
            <w:pPr>
              <w:rPr>
                <w:b/>
                <w:bCs/>
                <w:color w:val="FF0000"/>
              </w:rPr>
            </w:pPr>
            <w:r>
              <w:rPr>
                <w:b/>
                <w:bCs/>
                <w:color w:val="000080"/>
              </w:rPr>
              <w:t>Rel-14</w:t>
            </w:r>
          </w:p>
          <w:p w:rsidR="0094598D" w:rsidRPr="002B3FB0" w:rsidRDefault="0094598D">
            <w:pPr>
              <w:rPr>
                <w:b/>
                <w:bCs/>
                <w:color w:val="000080"/>
              </w:rPr>
            </w:pPr>
          </w:p>
        </w:tc>
        <w:tc>
          <w:tcPr>
            <w:tcW w:w="850" w:type="dxa"/>
            <w:vMerge w:val="restart"/>
            <w:tcBorders>
              <w:top w:val="single" w:sz="4" w:space="0" w:color="auto"/>
            </w:tcBorders>
          </w:tcPr>
          <w:p w:rsidR="0094598D" w:rsidRPr="0060287E" w:rsidRDefault="0094598D" w:rsidP="0060287E">
            <w:pPr>
              <w:rPr>
                <w:b/>
                <w:bCs/>
                <w:color w:val="00B050"/>
              </w:rPr>
            </w:pPr>
          </w:p>
        </w:tc>
        <w:tc>
          <w:tcPr>
            <w:tcW w:w="1985" w:type="dxa"/>
          </w:tcPr>
          <w:p w:rsidR="0094598D" w:rsidRDefault="0094598D" w:rsidP="00473900">
            <w:pPr>
              <w:rPr>
                <w:b/>
                <w:bCs/>
                <w:color w:val="FF0000"/>
              </w:rPr>
            </w:pPr>
            <w:r>
              <w:rPr>
                <w:b/>
                <w:bCs/>
                <w:color w:val="000080"/>
              </w:rPr>
              <w:t>Rel-14</w:t>
            </w:r>
          </w:p>
          <w:p w:rsidR="0094598D" w:rsidRPr="00452FD3" w:rsidRDefault="0094598D" w:rsidP="00473900">
            <w:pPr>
              <w:rPr>
                <w:b/>
                <w:bCs/>
                <w:color w:val="FF0000"/>
              </w:rPr>
            </w:pPr>
          </w:p>
        </w:tc>
        <w:tc>
          <w:tcPr>
            <w:tcW w:w="850" w:type="dxa"/>
            <w:vMerge/>
          </w:tcPr>
          <w:p w:rsidR="0094598D" w:rsidRPr="002B3FB0" w:rsidRDefault="0094598D" w:rsidP="00930BE2">
            <w:pPr>
              <w:jc w:val="center"/>
              <w:rPr>
                <w:b/>
                <w:bCs/>
                <w:color w:val="333399"/>
                <w:sz w:val="18"/>
                <w:szCs w:val="18"/>
              </w:rPr>
            </w:pPr>
          </w:p>
        </w:tc>
        <w:tc>
          <w:tcPr>
            <w:tcW w:w="1951" w:type="dxa"/>
          </w:tcPr>
          <w:p w:rsidR="0094598D" w:rsidRDefault="0094598D" w:rsidP="0052433F">
            <w:pPr>
              <w:rPr>
                <w:b/>
                <w:bCs/>
                <w:color w:val="FF0000"/>
              </w:rPr>
            </w:pPr>
            <w:r>
              <w:rPr>
                <w:b/>
                <w:bCs/>
                <w:color w:val="000080"/>
              </w:rPr>
              <w:t>Rel-14</w:t>
            </w:r>
          </w:p>
          <w:p w:rsidR="0094598D" w:rsidRDefault="0094598D" w:rsidP="004901AF">
            <w:pPr>
              <w:rPr>
                <w:b/>
                <w:bCs/>
                <w:color w:val="FF0000"/>
              </w:rPr>
            </w:pPr>
          </w:p>
          <w:p w:rsidR="0094598D" w:rsidRPr="002B3FB0" w:rsidRDefault="0094598D" w:rsidP="001934A3">
            <w:pPr>
              <w:rPr>
                <w:b/>
                <w:bCs/>
                <w:color w:val="000080"/>
              </w:rPr>
            </w:pPr>
          </w:p>
        </w:tc>
        <w:tc>
          <w:tcPr>
            <w:tcW w:w="851" w:type="dxa"/>
            <w:vMerge w:val="restart"/>
          </w:tcPr>
          <w:p w:rsidR="0094598D" w:rsidRPr="0060287E" w:rsidRDefault="0094598D" w:rsidP="0060287E">
            <w:pPr>
              <w:rPr>
                <w:b/>
                <w:bCs/>
                <w:color w:val="00B050"/>
              </w:rPr>
            </w:pPr>
          </w:p>
        </w:tc>
        <w:tc>
          <w:tcPr>
            <w:tcW w:w="1984" w:type="dxa"/>
          </w:tcPr>
          <w:p w:rsidR="0094598D" w:rsidRDefault="0094598D" w:rsidP="0052433F">
            <w:pPr>
              <w:rPr>
                <w:b/>
                <w:bCs/>
                <w:color w:val="FF0000"/>
              </w:rPr>
            </w:pPr>
            <w:r>
              <w:rPr>
                <w:b/>
                <w:bCs/>
                <w:color w:val="000080"/>
              </w:rPr>
              <w:t>Rel-14</w:t>
            </w:r>
          </w:p>
          <w:p w:rsidR="0094598D" w:rsidRPr="002B3FB0" w:rsidRDefault="0094598D" w:rsidP="0009760E">
            <w:pPr>
              <w:rPr>
                <w:b/>
                <w:bCs/>
                <w:color w:val="000080"/>
              </w:rPr>
            </w:pPr>
          </w:p>
        </w:tc>
        <w:tc>
          <w:tcPr>
            <w:tcW w:w="851" w:type="dxa"/>
            <w:vMerge/>
          </w:tcPr>
          <w:p w:rsidR="0094598D" w:rsidRDefault="0094598D" w:rsidP="001F29C2"/>
        </w:tc>
        <w:tc>
          <w:tcPr>
            <w:tcW w:w="1842" w:type="dxa"/>
            <w:vMerge w:val="restart"/>
            <w:shd w:val="clear" w:color="auto" w:fill="auto"/>
          </w:tcPr>
          <w:p w:rsidR="0094598D" w:rsidRPr="00403A7C" w:rsidRDefault="0094598D" w:rsidP="0052433F">
            <w:pPr>
              <w:rPr>
                <w:b/>
                <w:bCs/>
                <w:color w:val="FF0000"/>
              </w:rPr>
            </w:pPr>
          </w:p>
        </w:tc>
      </w:tr>
      <w:tr w:rsidR="0094598D" w:rsidRPr="002B3FB0" w:rsidTr="0021648C">
        <w:trPr>
          <w:trHeight w:val="315"/>
        </w:trPr>
        <w:tc>
          <w:tcPr>
            <w:tcW w:w="1418" w:type="dxa"/>
          </w:tcPr>
          <w:p w:rsidR="0094598D" w:rsidRPr="0094598D" w:rsidRDefault="0094598D" w:rsidP="00930BE2">
            <w:pPr>
              <w:rPr>
                <w:bCs/>
              </w:rPr>
            </w:pPr>
          </w:p>
          <w:p w:rsidR="0094598D" w:rsidRPr="0094598D" w:rsidRDefault="0094598D" w:rsidP="00930BE2">
            <w:pPr>
              <w:rPr>
                <w:bCs/>
              </w:rPr>
            </w:pPr>
            <w:r>
              <w:rPr>
                <w:bCs/>
                <w:i/>
                <w:color w:val="FF0000"/>
                <w:sz w:val="16"/>
                <w:szCs w:val="16"/>
              </w:rPr>
              <w:t>Room:</w:t>
            </w:r>
          </w:p>
          <w:p w:rsidR="0094598D" w:rsidRPr="0094598D" w:rsidRDefault="0094598D" w:rsidP="00930BE2">
            <w:pPr>
              <w:rPr>
                <w:bCs/>
              </w:rPr>
            </w:pPr>
          </w:p>
          <w:p w:rsidR="0094598D" w:rsidRPr="002B3FB0" w:rsidRDefault="0094598D" w:rsidP="00930BE2">
            <w:pPr>
              <w:rPr>
                <w:b/>
                <w:bCs/>
              </w:rPr>
            </w:pPr>
          </w:p>
        </w:tc>
        <w:tc>
          <w:tcPr>
            <w:tcW w:w="1559" w:type="dxa"/>
            <w:vMerge/>
            <w:shd w:val="clear" w:color="auto" w:fill="FFFF00"/>
          </w:tcPr>
          <w:p w:rsidR="0094598D" w:rsidRPr="002B3FB0" w:rsidRDefault="0094598D" w:rsidP="001934A3">
            <w:pPr>
              <w:rPr>
                <w:b/>
                <w:bCs/>
                <w:color w:val="000080"/>
              </w:rPr>
            </w:pPr>
          </w:p>
        </w:tc>
        <w:tc>
          <w:tcPr>
            <w:tcW w:w="1877" w:type="dxa"/>
            <w:shd w:val="clear" w:color="auto" w:fill="FFFF00"/>
          </w:tcPr>
          <w:p w:rsidR="0094598D" w:rsidRPr="00135D23" w:rsidRDefault="0094598D" w:rsidP="009B1C50">
            <w:pPr>
              <w:rPr>
                <w:b/>
                <w:bCs/>
                <w:color w:val="FF0000"/>
              </w:rPr>
            </w:pPr>
            <w:r>
              <w:rPr>
                <w:b/>
                <w:bCs/>
                <w:color w:val="000080"/>
              </w:rPr>
              <w:t>Rel-14</w:t>
            </w:r>
          </w:p>
        </w:tc>
        <w:tc>
          <w:tcPr>
            <w:tcW w:w="850" w:type="dxa"/>
            <w:vMerge/>
            <w:tcBorders>
              <w:bottom w:val="single" w:sz="4" w:space="0" w:color="auto"/>
            </w:tcBorders>
          </w:tcPr>
          <w:p w:rsidR="0094598D" w:rsidRPr="002B3FB0" w:rsidRDefault="0094598D" w:rsidP="00930BE2">
            <w:pPr>
              <w:jc w:val="center"/>
              <w:rPr>
                <w:b/>
                <w:bCs/>
                <w:color w:val="333399"/>
                <w:sz w:val="18"/>
                <w:szCs w:val="18"/>
              </w:rPr>
            </w:pPr>
          </w:p>
        </w:tc>
        <w:tc>
          <w:tcPr>
            <w:tcW w:w="1985" w:type="dxa"/>
            <w:shd w:val="clear" w:color="auto" w:fill="FFFF00"/>
          </w:tcPr>
          <w:p w:rsidR="0094598D" w:rsidRPr="00A50BFA" w:rsidRDefault="0094598D" w:rsidP="00575E4F">
            <w:pPr>
              <w:rPr>
                <w:b/>
                <w:bCs/>
                <w:color w:val="FF0000"/>
              </w:rPr>
            </w:pPr>
            <w:r>
              <w:rPr>
                <w:b/>
                <w:bCs/>
                <w:color w:val="000080"/>
              </w:rPr>
              <w:t>Rel-14</w:t>
            </w:r>
          </w:p>
        </w:tc>
        <w:tc>
          <w:tcPr>
            <w:tcW w:w="850" w:type="dxa"/>
            <w:vMerge/>
          </w:tcPr>
          <w:p w:rsidR="0094598D" w:rsidRPr="002B3FB0" w:rsidRDefault="0094598D" w:rsidP="00930BE2">
            <w:pPr>
              <w:jc w:val="center"/>
              <w:rPr>
                <w:b/>
                <w:bCs/>
                <w:color w:val="333399"/>
                <w:sz w:val="18"/>
                <w:szCs w:val="18"/>
              </w:rPr>
            </w:pPr>
          </w:p>
        </w:tc>
        <w:tc>
          <w:tcPr>
            <w:tcW w:w="1951" w:type="dxa"/>
            <w:shd w:val="clear" w:color="auto" w:fill="FFFF00"/>
          </w:tcPr>
          <w:p w:rsidR="0094598D" w:rsidRDefault="0094598D" w:rsidP="00A613F3">
            <w:pPr>
              <w:rPr>
                <w:b/>
                <w:bCs/>
                <w:color w:val="FF0000"/>
              </w:rPr>
            </w:pPr>
            <w:r>
              <w:rPr>
                <w:b/>
                <w:bCs/>
                <w:color w:val="000080"/>
              </w:rPr>
              <w:t>Rel-14</w:t>
            </w:r>
          </w:p>
          <w:p w:rsidR="0094598D" w:rsidRPr="002B3FB0" w:rsidRDefault="0094598D">
            <w:pPr>
              <w:rPr>
                <w:b/>
                <w:bCs/>
                <w:color w:val="000080"/>
              </w:rPr>
            </w:pPr>
          </w:p>
        </w:tc>
        <w:tc>
          <w:tcPr>
            <w:tcW w:w="851" w:type="dxa"/>
            <w:vMerge/>
          </w:tcPr>
          <w:p w:rsidR="0094598D" w:rsidRPr="002B3FB0" w:rsidRDefault="0094598D" w:rsidP="00DD2104">
            <w:pPr>
              <w:jc w:val="center"/>
              <w:rPr>
                <w:b/>
                <w:bCs/>
                <w:color w:val="333399"/>
                <w:sz w:val="18"/>
                <w:szCs w:val="18"/>
              </w:rPr>
            </w:pPr>
          </w:p>
        </w:tc>
        <w:tc>
          <w:tcPr>
            <w:tcW w:w="1984" w:type="dxa"/>
            <w:shd w:val="clear" w:color="auto" w:fill="FFFF00"/>
          </w:tcPr>
          <w:p w:rsidR="0094598D" w:rsidRDefault="0094598D" w:rsidP="00A613F3">
            <w:pPr>
              <w:rPr>
                <w:b/>
                <w:bCs/>
                <w:color w:val="FF0000"/>
              </w:rPr>
            </w:pPr>
            <w:r>
              <w:rPr>
                <w:b/>
                <w:bCs/>
                <w:color w:val="000080"/>
              </w:rPr>
              <w:t>Rel-13</w:t>
            </w:r>
          </w:p>
          <w:p w:rsidR="0094598D" w:rsidRPr="002B3FB0" w:rsidRDefault="0094598D" w:rsidP="0070751B">
            <w:pPr>
              <w:rPr>
                <w:b/>
                <w:bCs/>
                <w:color w:val="000080"/>
              </w:rPr>
            </w:pPr>
          </w:p>
        </w:tc>
        <w:tc>
          <w:tcPr>
            <w:tcW w:w="851" w:type="dxa"/>
            <w:vMerge/>
          </w:tcPr>
          <w:p w:rsidR="0094598D" w:rsidRPr="002B3FB0" w:rsidRDefault="0094598D" w:rsidP="00930BE2">
            <w:pPr>
              <w:rPr>
                <w:b/>
                <w:bCs/>
                <w:color w:val="000000"/>
                <w:sz w:val="18"/>
                <w:szCs w:val="18"/>
              </w:rPr>
            </w:pPr>
          </w:p>
        </w:tc>
        <w:tc>
          <w:tcPr>
            <w:tcW w:w="1842" w:type="dxa"/>
            <w:vMerge/>
            <w:shd w:val="clear" w:color="auto" w:fill="FFFF00"/>
          </w:tcPr>
          <w:p w:rsidR="0094598D" w:rsidRPr="00FF333A" w:rsidRDefault="0094598D" w:rsidP="0070751B">
            <w:pPr>
              <w:rPr>
                <w:b/>
                <w:bCs/>
                <w:color w:val="FF0000"/>
              </w:rPr>
            </w:pPr>
          </w:p>
        </w:tc>
      </w:tr>
      <w:tr w:rsidR="0094598D" w:rsidRPr="002B3FB0" w:rsidTr="0021648C">
        <w:trPr>
          <w:trHeight w:val="340"/>
        </w:trPr>
        <w:tc>
          <w:tcPr>
            <w:tcW w:w="1418" w:type="dxa"/>
          </w:tcPr>
          <w:p w:rsidR="0094598D" w:rsidRPr="002B3FB0" w:rsidRDefault="0094598D" w:rsidP="00930BE2">
            <w:pPr>
              <w:rPr>
                <w:b/>
                <w:bCs/>
              </w:rPr>
            </w:pPr>
            <w:r w:rsidRPr="002B3FB0">
              <w:rPr>
                <w:b/>
                <w:bCs/>
              </w:rPr>
              <w:t>Wednesday</w:t>
            </w:r>
          </w:p>
          <w:p w:rsidR="0094598D" w:rsidRPr="002B3FB0" w:rsidRDefault="0094598D" w:rsidP="00FD1D03">
            <w:pPr>
              <w:rPr>
                <w:b/>
                <w:bCs/>
              </w:rPr>
            </w:pPr>
            <w:r>
              <w:rPr>
                <w:b/>
                <w:bCs/>
              </w:rPr>
              <w:t>19 Oct 2016</w:t>
            </w:r>
          </w:p>
          <w:p w:rsidR="0094598D" w:rsidRPr="002B3FB0" w:rsidRDefault="0094598D" w:rsidP="00930BE2">
            <w:pPr>
              <w:rPr>
                <w:b/>
                <w:bCs/>
              </w:rPr>
            </w:pPr>
          </w:p>
          <w:p w:rsidR="0094598D" w:rsidRPr="0094598D" w:rsidRDefault="0094598D" w:rsidP="0060287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94598D" w:rsidRPr="004C3B26" w:rsidRDefault="0094598D" w:rsidP="0052433F">
            <w:pPr>
              <w:rPr>
                <w:b/>
                <w:bCs/>
                <w:color w:val="FF0000"/>
              </w:rPr>
            </w:pPr>
          </w:p>
        </w:tc>
        <w:tc>
          <w:tcPr>
            <w:tcW w:w="1877" w:type="dxa"/>
          </w:tcPr>
          <w:p w:rsidR="0094598D" w:rsidRPr="002B3FB0" w:rsidRDefault="0094598D" w:rsidP="006D4CB3">
            <w:pPr>
              <w:rPr>
                <w:b/>
                <w:bCs/>
                <w:color w:val="000080"/>
              </w:rPr>
            </w:pPr>
            <w:r>
              <w:rPr>
                <w:b/>
                <w:bCs/>
                <w:color w:val="000080"/>
              </w:rPr>
              <w:t>Rel-14</w:t>
            </w:r>
          </w:p>
        </w:tc>
        <w:tc>
          <w:tcPr>
            <w:tcW w:w="850" w:type="dxa"/>
            <w:vMerge w:val="restart"/>
            <w:tcBorders>
              <w:top w:val="single" w:sz="4" w:space="0" w:color="auto"/>
            </w:tcBorders>
          </w:tcPr>
          <w:p w:rsidR="0094598D" w:rsidRPr="0060287E" w:rsidRDefault="0094598D" w:rsidP="0060287E">
            <w:pPr>
              <w:rPr>
                <w:b/>
                <w:bCs/>
                <w:color w:val="00B050"/>
              </w:rPr>
            </w:pPr>
          </w:p>
        </w:tc>
        <w:tc>
          <w:tcPr>
            <w:tcW w:w="1985" w:type="dxa"/>
          </w:tcPr>
          <w:p w:rsidR="0094598D" w:rsidRDefault="0094598D">
            <w:pPr>
              <w:rPr>
                <w:b/>
                <w:bCs/>
                <w:color w:val="000080"/>
              </w:rPr>
            </w:pPr>
            <w:r>
              <w:rPr>
                <w:b/>
                <w:bCs/>
                <w:color w:val="000080"/>
              </w:rPr>
              <w:t>Rel-14</w:t>
            </w:r>
          </w:p>
          <w:p w:rsidR="0094598D" w:rsidRPr="00763B2B" w:rsidRDefault="0094598D">
            <w:pPr>
              <w:rPr>
                <w:b/>
                <w:bCs/>
                <w:color w:val="FF0000"/>
              </w:rPr>
            </w:pPr>
          </w:p>
        </w:tc>
        <w:tc>
          <w:tcPr>
            <w:tcW w:w="850" w:type="dxa"/>
            <w:vMerge/>
          </w:tcPr>
          <w:p w:rsidR="0094598D" w:rsidRPr="002B3FB0" w:rsidRDefault="0094598D" w:rsidP="00930BE2">
            <w:pPr>
              <w:jc w:val="center"/>
              <w:rPr>
                <w:b/>
                <w:bCs/>
                <w:color w:val="333399"/>
                <w:sz w:val="18"/>
                <w:szCs w:val="18"/>
              </w:rPr>
            </w:pPr>
          </w:p>
        </w:tc>
        <w:tc>
          <w:tcPr>
            <w:tcW w:w="1951" w:type="dxa"/>
          </w:tcPr>
          <w:p w:rsidR="0094598D" w:rsidRDefault="0094598D" w:rsidP="007C0A38">
            <w:pPr>
              <w:rPr>
                <w:b/>
                <w:bCs/>
                <w:color w:val="FF0000"/>
              </w:rPr>
            </w:pPr>
            <w:r>
              <w:rPr>
                <w:b/>
                <w:bCs/>
                <w:color w:val="000080"/>
              </w:rPr>
              <w:t>Rel-13</w:t>
            </w:r>
          </w:p>
          <w:p w:rsidR="0094598D" w:rsidRPr="00FF333A" w:rsidRDefault="0094598D" w:rsidP="00AA771F">
            <w:pPr>
              <w:rPr>
                <w:b/>
                <w:bCs/>
                <w:color w:val="FF0000"/>
              </w:rPr>
            </w:pPr>
          </w:p>
        </w:tc>
        <w:tc>
          <w:tcPr>
            <w:tcW w:w="851" w:type="dxa"/>
            <w:vMerge w:val="restart"/>
          </w:tcPr>
          <w:p w:rsidR="0094598D" w:rsidRPr="0060287E" w:rsidRDefault="0094598D" w:rsidP="00DD2104">
            <w:pPr>
              <w:rPr>
                <w:b/>
                <w:bCs/>
                <w:color w:val="00B050"/>
              </w:rPr>
            </w:pPr>
          </w:p>
        </w:tc>
        <w:tc>
          <w:tcPr>
            <w:tcW w:w="1984" w:type="dxa"/>
          </w:tcPr>
          <w:p w:rsidR="0094598D" w:rsidRPr="004A00FA" w:rsidRDefault="0094598D" w:rsidP="00680D2A">
            <w:pPr>
              <w:rPr>
                <w:b/>
                <w:bCs/>
                <w:color w:val="000080"/>
              </w:rPr>
            </w:pPr>
            <w:r>
              <w:rPr>
                <w:b/>
                <w:bCs/>
                <w:color w:val="000080"/>
              </w:rPr>
              <w:t>Rel-13</w:t>
            </w:r>
          </w:p>
          <w:p w:rsidR="0094598D" w:rsidRPr="004A00FA" w:rsidRDefault="0094598D">
            <w:pPr>
              <w:rPr>
                <w:b/>
                <w:bCs/>
                <w:color w:val="000080"/>
              </w:rPr>
            </w:pPr>
          </w:p>
        </w:tc>
        <w:tc>
          <w:tcPr>
            <w:tcW w:w="851" w:type="dxa"/>
            <w:vMerge/>
          </w:tcPr>
          <w:p w:rsidR="0094598D" w:rsidRPr="002B3FB0" w:rsidRDefault="0094598D" w:rsidP="00930BE2">
            <w:pPr>
              <w:rPr>
                <w:b/>
                <w:bCs/>
                <w:color w:val="000000"/>
                <w:sz w:val="18"/>
                <w:szCs w:val="18"/>
              </w:rPr>
            </w:pPr>
          </w:p>
        </w:tc>
        <w:tc>
          <w:tcPr>
            <w:tcW w:w="1842" w:type="dxa"/>
            <w:vMerge w:val="restart"/>
          </w:tcPr>
          <w:p w:rsidR="0094598D" w:rsidRPr="004A00FA" w:rsidRDefault="0094598D" w:rsidP="006D4CB3">
            <w:pPr>
              <w:rPr>
                <w:b/>
                <w:bCs/>
                <w:color w:val="FF0000"/>
              </w:rPr>
            </w:pPr>
          </w:p>
        </w:tc>
      </w:tr>
      <w:tr w:rsidR="0094598D" w:rsidRPr="002B3FB0" w:rsidTr="0021648C">
        <w:trPr>
          <w:trHeight w:val="255"/>
        </w:trPr>
        <w:tc>
          <w:tcPr>
            <w:tcW w:w="1418" w:type="dxa"/>
          </w:tcPr>
          <w:p w:rsidR="0094598D" w:rsidRPr="0094598D" w:rsidRDefault="0094598D" w:rsidP="0094598D">
            <w:pPr>
              <w:rPr>
                <w:bCs/>
              </w:rPr>
            </w:pPr>
          </w:p>
          <w:p w:rsidR="0094598D" w:rsidRDefault="0094598D" w:rsidP="0094598D">
            <w:pPr>
              <w:rPr>
                <w:bCs/>
                <w:i/>
                <w:color w:val="FF0000"/>
                <w:sz w:val="16"/>
                <w:szCs w:val="16"/>
              </w:rPr>
            </w:pPr>
            <w:r>
              <w:rPr>
                <w:bCs/>
                <w:i/>
                <w:color w:val="FF0000"/>
                <w:sz w:val="16"/>
                <w:szCs w:val="16"/>
              </w:rPr>
              <w:t>Room:</w:t>
            </w:r>
          </w:p>
          <w:p w:rsidR="0094598D" w:rsidRPr="0094598D" w:rsidRDefault="0094598D" w:rsidP="0094598D">
            <w:pPr>
              <w:rPr>
                <w:bCs/>
              </w:rPr>
            </w:pPr>
          </w:p>
          <w:p w:rsidR="0094598D" w:rsidRPr="002B3FB0" w:rsidRDefault="0094598D" w:rsidP="0094598D">
            <w:pPr>
              <w:rPr>
                <w:b/>
                <w:bCs/>
              </w:rPr>
            </w:pPr>
          </w:p>
        </w:tc>
        <w:tc>
          <w:tcPr>
            <w:tcW w:w="1559" w:type="dxa"/>
            <w:vMerge/>
            <w:shd w:val="clear" w:color="auto" w:fill="FFFF00"/>
          </w:tcPr>
          <w:p w:rsidR="0094598D" w:rsidRPr="002B3FB0" w:rsidRDefault="0094598D" w:rsidP="0009760E">
            <w:pPr>
              <w:rPr>
                <w:b/>
                <w:bCs/>
                <w:color w:val="000080"/>
              </w:rPr>
            </w:pPr>
          </w:p>
        </w:tc>
        <w:tc>
          <w:tcPr>
            <w:tcW w:w="1877" w:type="dxa"/>
            <w:shd w:val="clear" w:color="auto" w:fill="FFFF00"/>
          </w:tcPr>
          <w:p w:rsidR="0094598D" w:rsidRPr="00072C6B" w:rsidRDefault="0094598D" w:rsidP="0065111B">
            <w:pPr>
              <w:rPr>
                <w:b/>
                <w:bCs/>
                <w:color w:val="000080"/>
              </w:rPr>
            </w:pPr>
            <w:r>
              <w:rPr>
                <w:b/>
                <w:bCs/>
                <w:color w:val="000080"/>
              </w:rPr>
              <w:t>Rel-13</w:t>
            </w:r>
            <w:r>
              <w:rPr>
                <w:b/>
                <w:bCs/>
                <w:color w:val="FF0000"/>
              </w:rPr>
              <w:t xml:space="preserve"> </w:t>
            </w:r>
          </w:p>
        </w:tc>
        <w:tc>
          <w:tcPr>
            <w:tcW w:w="850" w:type="dxa"/>
            <w:vMerge/>
            <w:tcBorders>
              <w:bottom w:val="single" w:sz="4" w:space="0" w:color="auto"/>
            </w:tcBorders>
          </w:tcPr>
          <w:p w:rsidR="0094598D" w:rsidRPr="002B3FB0" w:rsidRDefault="0094598D" w:rsidP="00930BE2">
            <w:pPr>
              <w:jc w:val="center"/>
              <w:rPr>
                <w:color w:val="333399"/>
                <w:sz w:val="18"/>
                <w:szCs w:val="18"/>
              </w:rPr>
            </w:pPr>
          </w:p>
        </w:tc>
        <w:tc>
          <w:tcPr>
            <w:tcW w:w="1985" w:type="dxa"/>
            <w:shd w:val="clear" w:color="auto" w:fill="FFFF00"/>
          </w:tcPr>
          <w:p w:rsidR="0094598D" w:rsidRPr="00072C6B" w:rsidRDefault="0094598D" w:rsidP="00A91AB4">
            <w:pPr>
              <w:rPr>
                <w:b/>
                <w:bCs/>
                <w:color w:val="000080"/>
              </w:rPr>
            </w:pPr>
            <w:r>
              <w:rPr>
                <w:b/>
                <w:bCs/>
                <w:color w:val="000080"/>
              </w:rPr>
              <w:t xml:space="preserve">Rel-13 </w:t>
            </w:r>
          </w:p>
        </w:tc>
        <w:tc>
          <w:tcPr>
            <w:tcW w:w="850" w:type="dxa"/>
            <w:vMerge/>
          </w:tcPr>
          <w:p w:rsidR="0094598D" w:rsidRPr="002B3FB0" w:rsidRDefault="0094598D" w:rsidP="00930BE2">
            <w:pPr>
              <w:jc w:val="center"/>
              <w:rPr>
                <w:b/>
                <w:bCs/>
                <w:color w:val="333399"/>
                <w:sz w:val="18"/>
                <w:szCs w:val="18"/>
              </w:rPr>
            </w:pPr>
          </w:p>
        </w:tc>
        <w:tc>
          <w:tcPr>
            <w:tcW w:w="1951" w:type="dxa"/>
            <w:shd w:val="clear" w:color="auto" w:fill="FFFF00"/>
          </w:tcPr>
          <w:p w:rsidR="0094598D" w:rsidRPr="002B3FB0" w:rsidRDefault="0094598D" w:rsidP="006D4CB3">
            <w:pPr>
              <w:rPr>
                <w:b/>
                <w:bCs/>
                <w:color w:val="000080"/>
              </w:rPr>
            </w:pPr>
            <w:r>
              <w:rPr>
                <w:b/>
                <w:bCs/>
                <w:color w:val="000080"/>
              </w:rPr>
              <w:t>Rel-13</w:t>
            </w:r>
          </w:p>
        </w:tc>
        <w:tc>
          <w:tcPr>
            <w:tcW w:w="851" w:type="dxa"/>
            <w:vMerge/>
          </w:tcPr>
          <w:p w:rsidR="0094598D" w:rsidRPr="002B3FB0" w:rsidRDefault="0094598D" w:rsidP="00DD2104">
            <w:pPr>
              <w:jc w:val="center"/>
              <w:rPr>
                <w:color w:val="333399"/>
                <w:sz w:val="18"/>
                <w:szCs w:val="18"/>
              </w:rPr>
            </w:pPr>
          </w:p>
        </w:tc>
        <w:tc>
          <w:tcPr>
            <w:tcW w:w="1984" w:type="dxa"/>
            <w:shd w:val="clear" w:color="auto" w:fill="FFFF00"/>
          </w:tcPr>
          <w:p w:rsidR="0094598D" w:rsidRPr="002B3FB0" w:rsidRDefault="0094598D" w:rsidP="006D4CB3">
            <w:pPr>
              <w:rPr>
                <w:b/>
                <w:bCs/>
                <w:color w:val="000080"/>
              </w:rPr>
            </w:pPr>
            <w:r>
              <w:rPr>
                <w:b/>
                <w:bCs/>
                <w:color w:val="000080"/>
              </w:rPr>
              <w:t>Rel-12 and earlier</w:t>
            </w:r>
          </w:p>
        </w:tc>
        <w:tc>
          <w:tcPr>
            <w:tcW w:w="851" w:type="dxa"/>
            <w:vMerge/>
          </w:tcPr>
          <w:p w:rsidR="0094598D" w:rsidRPr="002B3FB0" w:rsidRDefault="0094598D" w:rsidP="00930BE2">
            <w:pPr>
              <w:rPr>
                <w:b/>
                <w:bCs/>
                <w:color w:val="000000"/>
                <w:sz w:val="18"/>
                <w:szCs w:val="18"/>
              </w:rPr>
            </w:pPr>
          </w:p>
        </w:tc>
        <w:tc>
          <w:tcPr>
            <w:tcW w:w="1842" w:type="dxa"/>
            <w:vMerge/>
            <w:shd w:val="clear" w:color="auto" w:fill="FFFF00"/>
          </w:tcPr>
          <w:p w:rsidR="0094598D" w:rsidRPr="002B3FB0" w:rsidRDefault="0094598D" w:rsidP="0065111B">
            <w:pPr>
              <w:rPr>
                <w:b/>
                <w:bCs/>
                <w:color w:val="000080"/>
              </w:rPr>
            </w:pPr>
          </w:p>
        </w:tc>
      </w:tr>
      <w:tr w:rsidR="0094598D" w:rsidRPr="002B3FB0" w:rsidTr="0021648C">
        <w:trPr>
          <w:trHeight w:val="248"/>
        </w:trPr>
        <w:tc>
          <w:tcPr>
            <w:tcW w:w="1418" w:type="dxa"/>
          </w:tcPr>
          <w:p w:rsidR="0094598D" w:rsidRPr="002B3FB0" w:rsidRDefault="0094598D" w:rsidP="00930BE2">
            <w:pPr>
              <w:rPr>
                <w:b/>
                <w:bCs/>
              </w:rPr>
            </w:pPr>
            <w:r w:rsidRPr="002B3FB0">
              <w:rPr>
                <w:b/>
                <w:bCs/>
              </w:rPr>
              <w:t>Thursday</w:t>
            </w:r>
          </w:p>
          <w:p w:rsidR="0094598D" w:rsidRPr="002B3FB0" w:rsidRDefault="0094598D" w:rsidP="00FD1D03">
            <w:pPr>
              <w:rPr>
                <w:b/>
                <w:bCs/>
              </w:rPr>
            </w:pPr>
            <w:r>
              <w:rPr>
                <w:b/>
                <w:bCs/>
              </w:rPr>
              <w:t>20 Oct 2016</w:t>
            </w:r>
          </w:p>
          <w:p w:rsidR="0094598D" w:rsidRPr="002B3FB0" w:rsidRDefault="0094598D" w:rsidP="00930BE2">
            <w:pPr>
              <w:rPr>
                <w:b/>
                <w:bCs/>
              </w:rPr>
            </w:pPr>
          </w:p>
          <w:p w:rsidR="0094598D" w:rsidRPr="0094598D" w:rsidRDefault="0094598D" w:rsidP="0060287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94598D" w:rsidRPr="00755475" w:rsidRDefault="0094598D" w:rsidP="008E6FFC">
            <w:pPr>
              <w:rPr>
                <w:b/>
                <w:bCs/>
                <w:color w:val="FF0000"/>
              </w:rPr>
            </w:pPr>
          </w:p>
        </w:tc>
        <w:tc>
          <w:tcPr>
            <w:tcW w:w="1877" w:type="dxa"/>
          </w:tcPr>
          <w:p w:rsidR="0094598D" w:rsidRDefault="0094598D" w:rsidP="007C1A85">
            <w:pPr>
              <w:rPr>
                <w:b/>
                <w:bCs/>
                <w:color w:val="000080"/>
              </w:rPr>
            </w:pPr>
            <w:r>
              <w:rPr>
                <w:b/>
                <w:bCs/>
                <w:color w:val="000080"/>
              </w:rPr>
              <w:t>Rel-14</w:t>
            </w:r>
          </w:p>
          <w:p w:rsidR="0094598D" w:rsidRPr="002B3FB0" w:rsidRDefault="0094598D" w:rsidP="0065111B">
            <w:pPr>
              <w:rPr>
                <w:b/>
                <w:bCs/>
                <w:color w:val="000080"/>
              </w:rPr>
            </w:pPr>
          </w:p>
        </w:tc>
        <w:tc>
          <w:tcPr>
            <w:tcW w:w="850" w:type="dxa"/>
            <w:vMerge w:val="restart"/>
            <w:tcBorders>
              <w:top w:val="single" w:sz="4" w:space="0" w:color="auto"/>
            </w:tcBorders>
          </w:tcPr>
          <w:p w:rsidR="0094598D" w:rsidRPr="00027698" w:rsidRDefault="0094598D" w:rsidP="00862ED4">
            <w:pPr>
              <w:rPr>
                <w:b/>
                <w:bCs/>
                <w:color w:val="000080"/>
              </w:rPr>
            </w:pPr>
          </w:p>
        </w:tc>
        <w:tc>
          <w:tcPr>
            <w:tcW w:w="1985" w:type="dxa"/>
          </w:tcPr>
          <w:p w:rsidR="0094598D" w:rsidRPr="002B3FB0" w:rsidRDefault="0094598D" w:rsidP="006D4CB3">
            <w:pPr>
              <w:rPr>
                <w:b/>
                <w:bCs/>
                <w:color w:val="000080"/>
              </w:rPr>
            </w:pPr>
            <w:r>
              <w:rPr>
                <w:b/>
                <w:bCs/>
                <w:color w:val="000080"/>
              </w:rPr>
              <w:t>Rel-14</w:t>
            </w:r>
          </w:p>
        </w:tc>
        <w:tc>
          <w:tcPr>
            <w:tcW w:w="850" w:type="dxa"/>
            <w:vMerge/>
          </w:tcPr>
          <w:p w:rsidR="0094598D" w:rsidRPr="002B3FB0" w:rsidRDefault="0094598D" w:rsidP="00930BE2">
            <w:pPr>
              <w:jc w:val="center"/>
              <w:rPr>
                <w:b/>
                <w:bCs/>
                <w:color w:val="000080"/>
              </w:rPr>
            </w:pPr>
          </w:p>
        </w:tc>
        <w:tc>
          <w:tcPr>
            <w:tcW w:w="1951" w:type="dxa"/>
            <w:vMerge w:val="restart"/>
          </w:tcPr>
          <w:p w:rsidR="0094598D" w:rsidRPr="002B3FB0" w:rsidRDefault="0094598D">
            <w:pPr>
              <w:rPr>
                <w:b/>
                <w:bCs/>
                <w:color w:val="000080"/>
              </w:rPr>
            </w:pPr>
            <w:r w:rsidRPr="002B3FB0">
              <w:rPr>
                <w:b/>
                <w:bCs/>
                <w:color w:val="000080"/>
              </w:rPr>
              <w:t>Postponed and Revised Items</w:t>
            </w:r>
          </w:p>
          <w:p w:rsidR="0094598D" w:rsidRPr="002B3FB0" w:rsidRDefault="0094598D">
            <w:pPr>
              <w:rPr>
                <w:b/>
                <w:bCs/>
                <w:color w:val="000080"/>
              </w:rPr>
            </w:pPr>
          </w:p>
        </w:tc>
        <w:tc>
          <w:tcPr>
            <w:tcW w:w="851" w:type="dxa"/>
          </w:tcPr>
          <w:p w:rsidR="0094598D" w:rsidRPr="00027698" w:rsidRDefault="0094598D" w:rsidP="00DD2104">
            <w:pPr>
              <w:rPr>
                <w:b/>
                <w:bCs/>
                <w:color w:val="000080"/>
              </w:rPr>
            </w:pPr>
          </w:p>
        </w:tc>
        <w:tc>
          <w:tcPr>
            <w:tcW w:w="1984" w:type="dxa"/>
            <w:vMerge w:val="restart"/>
          </w:tcPr>
          <w:p w:rsidR="0094598D" w:rsidRPr="002B3FB0" w:rsidRDefault="0094598D" w:rsidP="00C83BAD">
            <w:pPr>
              <w:rPr>
                <w:b/>
                <w:bCs/>
                <w:color w:val="000080"/>
              </w:rPr>
            </w:pPr>
            <w:r w:rsidRPr="002B3FB0">
              <w:rPr>
                <w:b/>
                <w:bCs/>
                <w:color w:val="000080"/>
              </w:rPr>
              <w:t>Postponed and Revised Items</w:t>
            </w:r>
          </w:p>
          <w:p w:rsidR="0094598D" w:rsidRPr="002B3FB0" w:rsidRDefault="0094598D">
            <w:pPr>
              <w:rPr>
                <w:b/>
                <w:bCs/>
                <w:color w:val="000080"/>
              </w:rPr>
            </w:pPr>
          </w:p>
        </w:tc>
        <w:tc>
          <w:tcPr>
            <w:tcW w:w="851" w:type="dxa"/>
            <w:vMerge/>
          </w:tcPr>
          <w:p w:rsidR="0094598D" w:rsidRPr="002B3FB0" w:rsidRDefault="0094598D" w:rsidP="00930BE2">
            <w:pPr>
              <w:rPr>
                <w:b/>
                <w:bCs/>
                <w:color w:val="000000"/>
                <w:sz w:val="18"/>
                <w:szCs w:val="18"/>
              </w:rPr>
            </w:pPr>
          </w:p>
        </w:tc>
        <w:tc>
          <w:tcPr>
            <w:tcW w:w="1842" w:type="dxa"/>
            <w:vMerge w:val="restart"/>
          </w:tcPr>
          <w:p w:rsidR="0094598D" w:rsidRPr="002B3FB0" w:rsidRDefault="0094598D" w:rsidP="00C83BAD">
            <w:pPr>
              <w:rPr>
                <w:b/>
                <w:bCs/>
                <w:color w:val="000080"/>
              </w:rPr>
            </w:pPr>
            <w:r w:rsidRPr="002B3FB0">
              <w:rPr>
                <w:b/>
                <w:bCs/>
                <w:color w:val="000080"/>
              </w:rPr>
              <w:t>Postponed and Revised Items</w:t>
            </w:r>
          </w:p>
          <w:p w:rsidR="0094598D" w:rsidRPr="002B3FB0" w:rsidRDefault="0094598D" w:rsidP="006D4CB3">
            <w:pPr>
              <w:rPr>
                <w:b/>
                <w:bCs/>
                <w:color w:val="000080"/>
              </w:rPr>
            </w:pPr>
          </w:p>
        </w:tc>
      </w:tr>
      <w:tr w:rsidR="0094598D" w:rsidRPr="002B3FB0" w:rsidTr="0021648C">
        <w:trPr>
          <w:trHeight w:val="247"/>
        </w:trPr>
        <w:tc>
          <w:tcPr>
            <w:tcW w:w="1418" w:type="dxa"/>
          </w:tcPr>
          <w:p w:rsidR="0094598D" w:rsidRPr="0094598D" w:rsidRDefault="0094598D" w:rsidP="0094598D">
            <w:pPr>
              <w:rPr>
                <w:bCs/>
                <w:szCs w:val="16"/>
              </w:rPr>
            </w:pPr>
          </w:p>
          <w:p w:rsidR="0094598D" w:rsidRDefault="0094598D" w:rsidP="0094598D">
            <w:pPr>
              <w:rPr>
                <w:bCs/>
                <w:i/>
                <w:color w:val="FF0000"/>
                <w:sz w:val="16"/>
                <w:szCs w:val="16"/>
              </w:rPr>
            </w:pPr>
            <w:r>
              <w:rPr>
                <w:bCs/>
                <w:i/>
                <w:color w:val="FF0000"/>
                <w:sz w:val="16"/>
                <w:szCs w:val="16"/>
              </w:rPr>
              <w:t>Room:</w:t>
            </w:r>
          </w:p>
          <w:p w:rsidR="0094598D" w:rsidRPr="0094598D" w:rsidRDefault="0094598D" w:rsidP="0094598D">
            <w:pPr>
              <w:rPr>
                <w:bCs/>
                <w:szCs w:val="16"/>
              </w:rPr>
            </w:pPr>
          </w:p>
          <w:p w:rsidR="0094598D" w:rsidRPr="0094598D" w:rsidRDefault="0094598D" w:rsidP="0094598D">
            <w:pPr>
              <w:rPr>
                <w:bCs/>
                <w:szCs w:val="16"/>
              </w:rPr>
            </w:pPr>
          </w:p>
        </w:tc>
        <w:tc>
          <w:tcPr>
            <w:tcW w:w="1559" w:type="dxa"/>
            <w:vMerge/>
            <w:shd w:val="clear" w:color="auto" w:fill="auto"/>
          </w:tcPr>
          <w:p w:rsidR="0094598D" w:rsidRPr="002B3FB0" w:rsidRDefault="0094598D" w:rsidP="007C0A38">
            <w:pPr>
              <w:rPr>
                <w:b/>
                <w:bCs/>
                <w:color w:val="000080"/>
              </w:rPr>
            </w:pPr>
          </w:p>
        </w:tc>
        <w:tc>
          <w:tcPr>
            <w:tcW w:w="1877" w:type="dxa"/>
            <w:shd w:val="clear" w:color="auto" w:fill="FFFF00"/>
          </w:tcPr>
          <w:p w:rsidR="0094598D" w:rsidRPr="002B3FB0" w:rsidRDefault="0094598D" w:rsidP="009B1C50">
            <w:pPr>
              <w:rPr>
                <w:b/>
                <w:bCs/>
                <w:color w:val="000080"/>
              </w:rPr>
            </w:pPr>
            <w:r w:rsidRPr="002B3FB0">
              <w:rPr>
                <w:b/>
                <w:bCs/>
                <w:color w:val="000080"/>
              </w:rPr>
              <w:t>Postponed and Revised Items</w:t>
            </w:r>
          </w:p>
          <w:p w:rsidR="0094598D" w:rsidRPr="0065111B" w:rsidRDefault="0094598D">
            <w:pPr>
              <w:rPr>
                <w:b/>
                <w:bCs/>
                <w:color w:val="FF0000"/>
              </w:rPr>
            </w:pPr>
          </w:p>
        </w:tc>
        <w:tc>
          <w:tcPr>
            <w:tcW w:w="850" w:type="dxa"/>
            <w:vMerge/>
            <w:tcBorders>
              <w:bottom w:val="single" w:sz="4" w:space="0" w:color="auto"/>
            </w:tcBorders>
          </w:tcPr>
          <w:p w:rsidR="0094598D" w:rsidRPr="002B3FB0" w:rsidRDefault="0094598D" w:rsidP="00930BE2">
            <w:pPr>
              <w:jc w:val="center"/>
              <w:rPr>
                <w:b/>
                <w:bCs/>
                <w:color w:val="000080"/>
              </w:rPr>
            </w:pPr>
          </w:p>
        </w:tc>
        <w:tc>
          <w:tcPr>
            <w:tcW w:w="1985" w:type="dxa"/>
            <w:shd w:val="clear" w:color="auto" w:fill="FFFF00"/>
          </w:tcPr>
          <w:p w:rsidR="0094598D" w:rsidRPr="002B3FB0" w:rsidRDefault="0094598D" w:rsidP="007C1A85">
            <w:pPr>
              <w:rPr>
                <w:b/>
                <w:bCs/>
                <w:color w:val="000080"/>
              </w:rPr>
            </w:pPr>
            <w:r w:rsidRPr="002B3FB0">
              <w:rPr>
                <w:b/>
                <w:bCs/>
                <w:color w:val="000080"/>
              </w:rPr>
              <w:t>Postponed and Revised Items</w:t>
            </w:r>
          </w:p>
          <w:p w:rsidR="0094598D" w:rsidRPr="00D5049F" w:rsidRDefault="0094598D">
            <w:pPr>
              <w:rPr>
                <w:b/>
                <w:bCs/>
                <w:color w:val="FF0000"/>
              </w:rPr>
            </w:pPr>
          </w:p>
        </w:tc>
        <w:tc>
          <w:tcPr>
            <w:tcW w:w="850" w:type="dxa"/>
            <w:vMerge/>
          </w:tcPr>
          <w:p w:rsidR="0094598D" w:rsidRPr="002B3FB0" w:rsidRDefault="0094598D" w:rsidP="00930BE2">
            <w:pPr>
              <w:jc w:val="center"/>
              <w:rPr>
                <w:b/>
                <w:bCs/>
                <w:color w:val="000080"/>
              </w:rPr>
            </w:pPr>
          </w:p>
        </w:tc>
        <w:tc>
          <w:tcPr>
            <w:tcW w:w="1951" w:type="dxa"/>
            <w:vMerge/>
            <w:shd w:val="clear" w:color="auto" w:fill="FFFF00"/>
          </w:tcPr>
          <w:p w:rsidR="0094598D" w:rsidRPr="002B3FB0" w:rsidRDefault="0094598D" w:rsidP="0065111B">
            <w:pPr>
              <w:rPr>
                <w:b/>
                <w:bCs/>
                <w:color w:val="000080"/>
              </w:rPr>
            </w:pPr>
          </w:p>
        </w:tc>
        <w:tc>
          <w:tcPr>
            <w:tcW w:w="851" w:type="dxa"/>
          </w:tcPr>
          <w:p w:rsidR="0094598D" w:rsidRPr="002B3FB0" w:rsidRDefault="0094598D" w:rsidP="00DD2104">
            <w:pPr>
              <w:jc w:val="center"/>
              <w:rPr>
                <w:b/>
                <w:bCs/>
                <w:color w:val="000080"/>
              </w:rPr>
            </w:pPr>
          </w:p>
        </w:tc>
        <w:tc>
          <w:tcPr>
            <w:tcW w:w="1984" w:type="dxa"/>
            <w:vMerge/>
            <w:shd w:val="clear" w:color="auto" w:fill="FFFF00"/>
          </w:tcPr>
          <w:p w:rsidR="0094598D" w:rsidRPr="002B3FB0" w:rsidRDefault="0094598D" w:rsidP="00C54D11">
            <w:pPr>
              <w:rPr>
                <w:b/>
                <w:bCs/>
                <w:color w:val="000080"/>
              </w:rPr>
            </w:pPr>
          </w:p>
        </w:tc>
        <w:tc>
          <w:tcPr>
            <w:tcW w:w="851" w:type="dxa"/>
            <w:vMerge/>
          </w:tcPr>
          <w:p w:rsidR="0094598D" w:rsidRPr="002B3FB0" w:rsidRDefault="0094598D" w:rsidP="00930BE2">
            <w:pPr>
              <w:rPr>
                <w:b/>
                <w:bCs/>
                <w:color w:val="000080"/>
              </w:rPr>
            </w:pPr>
          </w:p>
        </w:tc>
        <w:tc>
          <w:tcPr>
            <w:tcW w:w="1842" w:type="dxa"/>
            <w:vMerge/>
            <w:shd w:val="clear" w:color="auto" w:fill="FFFF00"/>
          </w:tcPr>
          <w:p w:rsidR="0094598D" w:rsidRPr="002B3FB0" w:rsidRDefault="0094598D" w:rsidP="00C54D11">
            <w:pPr>
              <w:rPr>
                <w:b/>
                <w:bCs/>
                <w:color w:val="000080"/>
              </w:rPr>
            </w:pPr>
          </w:p>
        </w:tc>
      </w:tr>
      <w:tr w:rsidR="0094598D" w:rsidRPr="002B3FB0" w:rsidTr="00835C06">
        <w:trPr>
          <w:trHeight w:val="2280"/>
        </w:trPr>
        <w:tc>
          <w:tcPr>
            <w:tcW w:w="1418" w:type="dxa"/>
          </w:tcPr>
          <w:p w:rsidR="0094598D" w:rsidRPr="002B3FB0" w:rsidRDefault="0094598D" w:rsidP="00930BE2">
            <w:pPr>
              <w:rPr>
                <w:b/>
                <w:bCs/>
              </w:rPr>
            </w:pPr>
            <w:r w:rsidRPr="002B3FB0">
              <w:rPr>
                <w:b/>
                <w:bCs/>
              </w:rPr>
              <w:lastRenderedPageBreak/>
              <w:t xml:space="preserve">Friday </w:t>
            </w:r>
          </w:p>
          <w:p w:rsidR="0094598D" w:rsidRPr="002B3FB0" w:rsidRDefault="0094598D" w:rsidP="00FD1D03">
            <w:pPr>
              <w:rPr>
                <w:b/>
                <w:bCs/>
              </w:rPr>
            </w:pPr>
            <w:r>
              <w:rPr>
                <w:b/>
                <w:bCs/>
              </w:rPr>
              <w:t>21Oct 2016</w:t>
            </w:r>
          </w:p>
          <w:p w:rsidR="0094598D" w:rsidRPr="002B3FB0" w:rsidRDefault="0094598D" w:rsidP="00930BE2">
            <w:pPr>
              <w:rPr>
                <w:b/>
                <w:bCs/>
              </w:rPr>
            </w:pPr>
          </w:p>
          <w:p w:rsidR="0094598D" w:rsidRPr="002B3FB0" w:rsidRDefault="0094598D" w:rsidP="0060287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94598D" w:rsidRPr="002B3FB0" w:rsidRDefault="0094598D" w:rsidP="00930BE2">
            <w:pPr>
              <w:rPr>
                <w:b/>
                <w:bCs/>
                <w:color w:val="000080"/>
              </w:rPr>
            </w:pPr>
          </w:p>
        </w:tc>
        <w:tc>
          <w:tcPr>
            <w:tcW w:w="1877" w:type="dxa"/>
          </w:tcPr>
          <w:p w:rsidR="0094598D" w:rsidRDefault="0094598D" w:rsidP="0056200F">
            <w:pPr>
              <w:rPr>
                <w:b/>
                <w:bCs/>
                <w:color w:val="000080"/>
              </w:rPr>
            </w:pPr>
            <w:r w:rsidRPr="002B3FB0">
              <w:rPr>
                <w:b/>
                <w:bCs/>
                <w:color w:val="000080"/>
              </w:rPr>
              <w:t>Postponed and Revised Items</w:t>
            </w:r>
          </w:p>
          <w:p w:rsidR="0094598D" w:rsidRPr="002B3FB0" w:rsidRDefault="0094598D" w:rsidP="00CA692E">
            <w:pPr>
              <w:rPr>
                <w:b/>
                <w:bCs/>
                <w:color w:val="000080"/>
              </w:rPr>
            </w:pPr>
          </w:p>
        </w:tc>
        <w:tc>
          <w:tcPr>
            <w:tcW w:w="850" w:type="dxa"/>
            <w:tcBorders>
              <w:top w:val="single" w:sz="4" w:space="0" w:color="auto"/>
            </w:tcBorders>
          </w:tcPr>
          <w:p w:rsidR="0094598D" w:rsidRPr="002B3FB0" w:rsidRDefault="0094598D" w:rsidP="00930BE2">
            <w:pPr>
              <w:jc w:val="center"/>
              <w:rPr>
                <w:b/>
                <w:bCs/>
                <w:color w:val="000080"/>
                <w:sz w:val="18"/>
                <w:szCs w:val="18"/>
              </w:rPr>
            </w:pPr>
          </w:p>
        </w:tc>
        <w:tc>
          <w:tcPr>
            <w:tcW w:w="1985" w:type="dxa"/>
          </w:tcPr>
          <w:p w:rsidR="0094598D" w:rsidRDefault="0094598D" w:rsidP="00B96783">
            <w:pPr>
              <w:rPr>
                <w:b/>
                <w:bCs/>
                <w:color w:val="000080"/>
              </w:rPr>
            </w:pPr>
            <w:r w:rsidRPr="002B3FB0">
              <w:rPr>
                <w:b/>
                <w:bCs/>
                <w:color w:val="000080"/>
              </w:rPr>
              <w:t>Postponed and Revised Items</w:t>
            </w:r>
          </w:p>
          <w:p w:rsidR="0094598D" w:rsidRPr="002B3FB0" w:rsidRDefault="0094598D" w:rsidP="00B96783">
            <w:pPr>
              <w:rPr>
                <w:b/>
                <w:bCs/>
                <w:color w:val="000080"/>
              </w:rPr>
            </w:pPr>
          </w:p>
        </w:tc>
        <w:tc>
          <w:tcPr>
            <w:tcW w:w="850" w:type="dxa"/>
            <w:vMerge/>
          </w:tcPr>
          <w:p w:rsidR="0094598D" w:rsidRPr="002B3FB0" w:rsidRDefault="0094598D" w:rsidP="00930BE2">
            <w:pPr>
              <w:jc w:val="center"/>
              <w:rPr>
                <w:b/>
                <w:bCs/>
                <w:color w:val="000080"/>
                <w:sz w:val="18"/>
                <w:szCs w:val="18"/>
              </w:rPr>
            </w:pPr>
          </w:p>
        </w:tc>
        <w:tc>
          <w:tcPr>
            <w:tcW w:w="1951" w:type="dxa"/>
          </w:tcPr>
          <w:p w:rsidR="0094598D" w:rsidRPr="002B3FB0" w:rsidRDefault="0094598D" w:rsidP="006D4CB3">
            <w:pPr>
              <w:rPr>
                <w:b/>
                <w:bCs/>
                <w:color w:val="000080"/>
              </w:rPr>
            </w:pPr>
            <w:r w:rsidRPr="002B3FB0">
              <w:rPr>
                <w:b/>
                <w:bCs/>
                <w:color w:val="000080"/>
              </w:rPr>
              <w:t>Postponed and Revised Items</w:t>
            </w:r>
          </w:p>
          <w:p w:rsidR="0094598D" w:rsidRPr="002B3FB0" w:rsidRDefault="0094598D" w:rsidP="00DD2104">
            <w:pPr>
              <w:jc w:val="center"/>
              <w:rPr>
                <w:b/>
                <w:bCs/>
                <w:color w:val="000080"/>
                <w:sz w:val="18"/>
                <w:szCs w:val="18"/>
              </w:rPr>
            </w:pPr>
          </w:p>
        </w:tc>
        <w:tc>
          <w:tcPr>
            <w:tcW w:w="851" w:type="dxa"/>
          </w:tcPr>
          <w:p w:rsidR="0094598D" w:rsidRPr="002B3FB0" w:rsidRDefault="0094598D" w:rsidP="00930BE2">
            <w:pPr>
              <w:rPr>
                <w:b/>
                <w:bCs/>
                <w:sz w:val="18"/>
                <w:szCs w:val="18"/>
              </w:rPr>
            </w:pPr>
          </w:p>
        </w:tc>
        <w:tc>
          <w:tcPr>
            <w:tcW w:w="1984" w:type="dxa"/>
          </w:tcPr>
          <w:p w:rsidR="0094598D" w:rsidRPr="002B3FB0" w:rsidRDefault="0094598D" w:rsidP="00CA692E">
            <w:pPr>
              <w:rPr>
                <w:b/>
                <w:bCs/>
                <w:color w:val="000080"/>
              </w:rPr>
            </w:pPr>
            <w:r>
              <w:rPr>
                <w:b/>
                <w:bCs/>
                <w:color w:val="000080"/>
              </w:rPr>
              <w:t>11</w:t>
            </w:r>
            <w:r w:rsidRPr="002B3FB0">
              <w:rPr>
                <w:b/>
                <w:bCs/>
                <w:color w:val="000080"/>
              </w:rPr>
              <w:t xml:space="preserve"> Update of Work Plan</w:t>
            </w:r>
            <w:r>
              <w:rPr>
                <w:b/>
                <w:bCs/>
                <w:color w:val="000080"/>
              </w:rPr>
              <w:t xml:space="preserve"> </w:t>
            </w:r>
          </w:p>
          <w:p w:rsidR="0094598D" w:rsidRPr="002B3FB0" w:rsidRDefault="0094598D" w:rsidP="00CA692E">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94598D" w:rsidRPr="002B3FB0" w:rsidRDefault="0094598D" w:rsidP="00CA692E">
            <w:pPr>
              <w:rPr>
                <w:b/>
                <w:bCs/>
                <w:color w:val="000080"/>
              </w:rPr>
            </w:pPr>
            <w:r>
              <w:rPr>
                <w:b/>
                <w:bCs/>
                <w:color w:val="000080"/>
              </w:rPr>
              <w:t>13</w:t>
            </w:r>
            <w:r w:rsidRPr="002B3FB0">
              <w:rPr>
                <w:b/>
                <w:bCs/>
                <w:color w:val="000080"/>
              </w:rPr>
              <w:t xml:space="preserve"> Future Meetings</w:t>
            </w:r>
          </w:p>
          <w:p w:rsidR="0094598D" w:rsidRPr="002B3FB0" w:rsidRDefault="0094598D" w:rsidP="00CA692E">
            <w:pPr>
              <w:rPr>
                <w:b/>
                <w:bCs/>
                <w:color w:val="000080"/>
              </w:rPr>
            </w:pPr>
            <w:r>
              <w:rPr>
                <w:b/>
                <w:bCs/>
                <w:color w:val="000080"/>
              </w:rPr>
              <w:t>14</w:t>
            </w:r>
            <w:r w:rsidRPr="002B3FB0">
              <w:rPr>
                <w:b/>
                <w:bCs/>
                <w:color w:val="000080"/>
              </w:rPr>
              <w:t xml:space="preserve"> Check of approved output documents</w:t>
            </w:r>
          </w:p>
          <w:p w:rsidR="0094598D" w:rsidRDefault="0094598D" w:rsidP="00CA692E">
            <w:pPr>
              <w:rPr>
                <w:b/>
                <w:bCs/>
                <w:color w:val="000080"/>
              </w:rPr>
            </w:pPr>
            <w:r>
              <w:rPr>
                <w:b/>
                <w:bCs/>
                <w:color w:val="000080"/>
              </w:rPr>
              <w:t>15 Close (17</w:t>
            </w:r>
            <w:r w:rsidRPr="002B3FB0">
              <w:rPr>
                <w:b/>
                <w:bCs/>
                <w:color w:val="000080"/>
              </w:rPr>
              <w:t>:00)</w:t>
            </w:r>
          </w:p>
          <w:p w:rsidR="0094598D" w:rsidRPr="002B3FB0" w:rsidRDefault="0094598D">
            <w:pPr>
              <w:rPr>
                <w:b/>
                <w:bCs/>
              </w:rPr>
            </w:pPr>
          </w:p>
        </w:tc>
        <w:tc>
          <w:tcPr>
            <w:tcW w:w="851" w:type="dxa"/>
            <w:vMerge/>
          </w:tcPr>
          <w:p w:rsidR="0094598D" w:rsidRPr="002D4BB3" w:rsidRDefault="0094598D" w:rsidP="00930BE2">
            <w:pPr>
              <w:rPr>
                <w:b/>
                <w:bCs/>
                <w:sz w:val="18"/>
                <w:szCs w:val="18"/>
                <w:highlight w:val="lightGray"/>
              </w:rPr>
            </w:pPr>
          </w:p>
        </w:tc>
        <w:tc>
          <w:tcPr>
            <w:tcW w:w="1842" w:type="dxa"/>
          </w:tcPr>
          <w:p w:rsidR="0094598D" w:rsidRPr="002B3FB0" w:rsidRDefault="0094598D" w:rsidP="00930BE2">
            <w:pPr>
              <w:rPr>
                <w:b/>
                <w:bCs/>
                <w:color w:val="000080"/>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Arial Unicode MS"/>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DBC"/>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B3"/>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87E"/>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4CB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6660"/>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98D"/>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C9812-4BFC-42CA-975E-033E69CE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1946</Words>
  <Characters>10708</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#62</vt:lpstr>
      <vt:lpstr>3GPP TSG-CT WG4 Meeting #62</vt:lpstr>
    </vt:vector>
  </TitlesOfParts>
  <Company>Alcatel-Lucent</Company>
  <LinksUpToDate>false</LinksUpToDate>
  <CharactersWithSpaces>12629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C4-163147</cp:lastModifiedBy>
  <cp:revision>2</cp:revision>
  <cp:lastPrinted>2011-12-09T14:31:00Z</cp:lastPrinted>
  <dcterms:created xsi:type="dcterms:W3CDTF">2016-09-22T14:31:00Z</dcterms:created>
  <dcterms:modified xsi:type="dcterms:W3CDTF">2016-09-22T14:31:00Z</dcterms:modified>
</cp:coreProperties>
</file>